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2D1E" w14:textId="77777777" w:rsidR="00BE3059" w:rsidRPr="00EE1514" w:rsidRDefault="00BE3059">
      <w:pPr>
        <w:pStyle w:val="Tijeloteksta"/>
        <w:spacing w:before="7"/>
        <w:ind w:left="0"/>
        <w:jc w:val="left"/>
        <w:rPr>
          <w:rFonts w:ascii="Times New Roman" w:hAnsi="Times New Roman" w:cs="Times New Roman"/>
          <w:sz w:val="9"/>
        </w:rPr>
      </w:pPr>
      <w:bookmarkStart w:id="0" w:name="_Hlk211241765"/>
      <w:bookmarkEnd w:id="0"/>
    </w:p>
    <w:p w14:paraId="39CB863E" w14:textId="048AB921" w:rsidR="005B0D84" w:rsidRPr="005B0D84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lang w:val="sv-FI"/>
        </w:rPr>
      </w:pPr>
      <w:r w:rsidRPr="005B0D84">
        <w:rPr>
          <w:rFonts w:ascii="Times New Roman" w:hAnsi="Times New Roman" w:cs="Times New Roman"/>
          <w:lang w:val="sv-FI"/>
        </w:rPr>
        <w:t xml:space="preserve">               </w:t>
      </w:r>
      <w:r w:rsidRPr="005B0D84"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3EDCDB08" wp14:editId="3D2D0E4F">
            <wp:extent cx="622300" cy="831850"/>
            <wp:effectExtent l="0" t="0" r="6350" b="6350"/>
            <wp:docPr id="808604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9C52D" w14:textId="77777777" w:rsidR="005B0D84" w:rsidRPr="005B0D84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lang w:val="sv-FI"/>
        </w:rPr>
      </w:pPr>
      <w:r w:rsidRPr="005B0D84">
        <w:rPr>
          <w:rFonts w:ascii="Times New Roman" w:hAnsi="Times New Roman" w:cs="Times New Roman"/>
          <w:b/>
          <w:lang w:val="sv-FI"/>
        </w:rPr>
        <w:t>REPUBLIKA HRVATSKA</w:t>
      </w:r>
    </w:p>
    <w:p w14:paraId="563E2238" w14:textId="77777777" w:rsidR="005B0D84" w:rsidRPr="005B0D84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b/>
          <w:lang w:val="sv-FI"/>
        </w:rPr>
      </w:pPr>
      <w:r w:rsidRPr="005B0D84">
        <w:rPr>
          <w:rFonts w:ascii="Times New Roman" w:hAnsi="Times New Roman" w:cs="Times New Roman"/>
          <w:b/>
          <w:lang w:val="sv-FI"/>
        </w:rPr>
        <w:t xml:space="preserve">  ZADARSKA ŽUPANIJA</w:t>
      </w:r>
    </w:p>
    <w:p w14:paraId="28B39423" w14:textId="77777777" w:rsidR="005B0D84" w:rsidRPr="005B0D84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b/>
          <w:lang w:val="sv-FI"/>
        </w:rPr>
      </w:pPr>
      <w:r w:rsidRPr="005B0D84">
        <w:rPr>
          <w:rFonts w:ascii="Times New Roman" w:hAnsi="Times New Roman" w:cs="Times New Roman"/>
          <w:b/>
          <w:lang w:val="sv-FI"/>
        </w:rPr>
        <w:t xml:space="preserve">       GRAD OBROVAC</w:t>
      </w:r>
    </w:p>
    <w:p w14:paraId="0C46DBBC" w14:textId="77777777" w:rsidR="005B0D84" w:rsidRPr="00F72C77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b/>
          <w:lang w:val="sv-FI"/>
        </w:rPr>
      </w:pPr>
      <w:r w:rsidRPr="005B0D84">
        <w:rPr>
          <w:rFonts w:ascii="Times New Roman" w:hAnsi="Times New Roman" w:cs="Times New Roman"/>
          <w:b/>
          <w:lang w:val="sv-FI"/>
        </w:rPr>
        <w:t xml:space="preserve">            </w:t>
      </w:r>
      <w:r w:rsidRPr="00F72C77">
        <w:rPr>
          <w:rFonts w:ascii="Times New Roman" w:hAnsi="Times New Roman" w:cs="Times New Roman"/>
          <w:b/>
          <w:lang w:val="sv-FI"/>
        </w:rPr>
        <w:t>TAJNIŠTVO</w:t>
      </w:r>
    </w:p>
    <w:p w14:paraId="156866AF" w14:textId="77777777" w:rsidR="005B0D84" w:rsidRPr="00F72C77" w:rsidRDefault="005B0D84" w:rsidP="005B0D84">
      <w:pPr>
        <w:pStyle w:val="Tijeloteksta"/>
        <w:ind w:right="5827"/>
        <w:jc w:val="left"/>
        <w:rPr>
          <w:rFonts w:ascii="Times New Roman" w:hAnsi="Times New Roman" w:cs="Times New Roman"/>
          <w:b/>
          <w:lang w:val="sv-FI"/>
        </w:rPr>
      </w:pPr>
    </w:p>
    <w:p w14:paraId="2ADFB87F" w14:textId="2D95F5C1" w:rsidR="00EE1514" w:rsidRPr="000C0BE4" w:rsidRDefault="00000000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KLASA: 112-</w:t>
      </w:r>
      <w:r w:rsidR="003A30FE" w:rsidRPr="000C0BE4">
        <w:rPr>
          <w:rFonts w:ascii="Times New Roman" w:hAnsi="Times New Roman" w:cs="Times New Roman"/>
          <w:sz w:val="24"/>
          <w:szCs w:val="24"/>
        </w:rPr>
        <w:t>02</w:t>
      </w:r>
      <w:r w:rsidRPr="000C0BE4">
        <w:rPr>
          <w:rFonts w:ascii="Times New Roman" w:hAnsi="Times New Roman" w:cs="Times New Roman"/>
          <w:sz w:val="24"/>
          <w:szCs w:val="24"/>
        </w:rPr>
        <w:t>/25-01/</w:t>
      </w:r>
      <w:r w:rsidR="003A30FE" w:rsidRPr="000C0BE4">
        <w:rPr>
          <w:rFonts w:ascii="Times New Roman" w:hAnsi="Times New Roman" w:cs="Times New Roman"/>
          <w:sz w:val="24"/>
          <w:szCs w:val="24"/>
        </w:rPr>
        <w:t>01</w:t>
      </w:r>
    </w:p>
    <w:p w14:paraId="10246225" w14:textId="2EE83B44" w:rsidR="00BE3059" w:rsidRPr="000C0BE4" w:rsidRDefault="00000000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URBROJ: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21</w:t>
      </w:r>
      <w:r w:rsidR="00EE1514" w:rsidRPr="000C0BE4">
        <w:rPr>
          <w:rFonts w:ascii="Times New Roman" w:hAnsi="Times New Roman" w:cs="Times New Roman"/>
          <w:sz w:val="24"/>
          <w:szCs w:val="24"/>
        </w:rPr>
        <w:t>98</w:t>
      </w:r>
      <w:r w:rsidRPr="000C0BE4">
        <w:rPr>
          <w:rFonts w:ascii="Times New Roman" w:hAnsi="Times New Roman" w:cs="Times New Roman"/>
          <w:sz w:val="24"/>
          <w:szCs w:val="24"/>
        </w:rPr>
        <w:t>-</w:t>
      </w:r>
      <w:r w:rsidR="00EE1514" w:rsidRPr="000C0BE4">
        <w:rPr>
          <w:rFonts w:ascii="Times New Roman" w:hAnsi="Times New Roman" w:cs="Times New Roman"/>
          <w:sz w:val="24"/>
          <w:szCs w:val="24"/>
        </w:rPr>
        <w:t>23-</w:t>
      </w:r>
      <w:r w:rsidRPr="000C0BE4">
        <w:rPr>
          <w:rFonts w:ascii="Times New Roman" w:hAnsi="Times New Roman" w:cs="Times New Roman"/>
          <w:sz w:val="24"/>
          <w:szCs w:val="24"/>
        </w:rPr>
        <w:t>0</w:t>
      </w:r>
      <w:r w:rsidR="00EE1514" w:rsidRPr="000C0BE4">
        <w:rPr>
          <w:rFonts w:ascii="Times New Roman" w:hAnsi="Times New Roman" w:cs="Times New Roman"/>
          <w:sz w:val="24"/>
          <w:szCs w:val="24"/>
        </w:rPr>
        <w:t>4</w:t>
      </w:r>
      <w:r w:rsidR="000C0BE4" w:rsidRPr="000C0BE4">
        <w:rPr>
          <w:rFonts w:ascii="Times New Roman" w:hAnsi="Times New Roman" w:cs="Times New Roman"/>
          <w:sz w:val="24"/>
          <w:szCs w:val="24"/>
        </w:rPr>
        <w:t>/1</w:t>
      </w:r>
      <w:r w:rsidRPr="000C0BE4">
        <w:rPr>
          <w:rFonts w:ascii="Times New Roman" w:hAnsi="Times New Roman" w:cs="Times New Roman"/>
          <w:sz w:val="24"/>
          <w:szCs w:val="24"/>
        </w:rPr>
        <w:t>-25-</w:t>
      </w:r>
      <w:r w:rsidR="003A30FE" w:rsidRPr="000C0BE4">
        <w:rPr>
          <w:rFonts w:ascii="Times New Roman" w:hAnsi="Times New Roman" w:cs="Times New Roman"/>
          <w:sz w:val="24"/>
          <w:szCs w:val="24"/>
        </w:rPr>
        <w:t>1</w:t>
      </w:r>
    </w:p>
    <w:p w14:paraId="6EA91DC8" w14:textId="77777777" w:rsidR="005B0D84" w:rsidRPr="000C0BE4" w:rsidRDefault="005B0D84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ED5DD43" w14:textId="0D11646C" w:rsidR="00BE3059" w:rsidRPr="000C0BE4" w:rsidRDefault="00EE1514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Obrovac,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C0BE4" w:rsidRPr="000C0BE4">
        <w:rPr>
          <w:rFonts w:ascii="Times New Roman" w:hAnsi="Times New Roman" w:cs="Times New Roman"/>
          <w:spacing w:val="-2"/>
          <w:sz w:val="24"/>
          <w:szCs w:val="24"/>
        </w:rPr>
        <w:t>19</w:t>
      </w:r>
      <w:r w:rsidRPr="000C0BE4">
        <w:rPr>
          <w:rFonts w:ascii="Times New Roman" w:hAnsi="Times New Roman" w:cs="Times New Roman"/>
          <w:sz w:val="24"/>
          <w:szCs w:val="24"/>
        </w:rPr>
        <w:t>.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C0BE4" w:rsidRPr="000C0BE4">
        <w:rPr>
          <w:rFonts w:ascii="Times New Roman" w:hAnsi="Times New Roman" w:cs="Times New Roman"/>
          <w:spacing w:val="-4"/>
          <w:sz w:val="24"/>
          <w:szCs w:val="24"/>
        </w:rPr>
        <w:t>studenoga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2025.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godine</w:t>
      </w:r>
    </w:p>
    <w:p w14:paraId="4D96398B" w14:textId="77777777" w:rsidR="00BE3059" w:rsidRPr="000C0BE4" w:rsidRDefault="00BE3059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72A5A0C" w14:textId="6D01B9FD" w:rsidR="00BE3059" w:rsidRPr="000C0BE4" w:rsidRDefault="00000000" w:rsidP="000C0B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temelju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članaka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17.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19.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Zakona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službenicima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namještenicima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lokalnoj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područnoj (regionalnoj)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samoupravi (''Narodne novine'' broj 86/08, 61/11, 04/18, 112/19 i 17/25 - dalje u tekstu: ZSN),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pročelni</w:t>
      </w:r>
      <w:r w:rsidR="00EE1514" w:rsidRPr="000C0BE4">
        <w:rPr>
          <w:rFonts w:ascii="Times New Roman" w:hAnsi="Times New Roman" w:cs="Times New Roman"/>
          <w:sz w:val="24"/>
          <w:szCs w:val="24"/>
        </w:rPr>
        <w:t xml:space="preserve">k službe Tajništva </w:t>
      </w:r>
      <w:r w:rsidR="005B0D84" w:rsidRPr="000C0BE4">
        <w:rPr>
          <w:rFonts w:ascii="Times New Roman" w:hAnsi="Times New Roman" w:cs="Times New Roman"/>
          <w:sz w:val="24"/>
          <w:szCs w:val="24"/>
        </w:rPr>
        <w:t xml:space="preserve">- </w:t>
      </w:r>
      <w:r w:rsidR="00EE1514" w:rsidRPr="000C0BE4">
        <w:rPr>
          <w:rFonts w:ascii="Times New Roman" w:hAnsi="Times New Roman" w:cs="Times New Roman"/>
          <w:sz w:val="24"/>
          <w:szCs w:val="24"/>
        </w:rPr>
        <w:t>tajnik Grada Obrovca</w:t>
      </w:r>
      <w:r w:rsidRPr="000C0BE4">
        <w:rPr>
          <w:rFonts w:ascii="Times New Roman" w:hAnsi="Times New Roman" w:cs="Times New Roman"/>
          <w:sz w:val="24"/>
          <w:szCs w:val="24"/>
        </w:rPr>
        <w:t>, raspisuje</w:t>
      </w:r>
    </w:p>
    <w:p w14:paraId="09410632" w14:textId="77777777" w:rsidR="000C0BE4" w:rsidRPr="000C0BE4" w:rsidRDefault="000C0BE4" w:rsidP="000C0BE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ECD3BF3" w14:textId="77777777" w:rsidR="00BE3059" w:rsidRPr="000C0BE4" w:rsidRDefault="00000000" w:rsidP="000C0BE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</w:t>
      </w:r>
    </w:p>
    <w:p w14:paraId="3281BEF5" w14:textId="02C4A967" w:rsidR="00BE3059" w:rsidRPr="000C0BE4" w:rsidRDefault="00000000" w:rsidP="000C0BE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prijam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EE1514"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Tajništvo, </w:t>
      </w:r>
      <w:r w:rsidR="00957F0F">
        <w:rPr>
          <w:rFonts w:ascii="Times New Roman" w:hAnsi="Times New Roman" w:cs="Times New Roman"/>
          <w:spacing w:val="-15"/>
          <w:sz w:val="24"/>
          <w:szCs w:val="24"/>
        </w:rPr>
        <w:t xml:space="preserve">u Ured gradonačelnika, </w:t>
      </w:r>
      <w:r w:rsidRPr="000C0BE4">
        <w:rPr>
          <w:rFonts w:ascii="Times New Roman" w:hAnsi="Times New Roman" w:cs="Times New Roman"/>
          <w:sz w:val="24"/>
          <w:szCs w:val="24"/>
        </w:rPr>
        <w:t xml:space="preserve">na radno </w:t>
      </w:r>
      <w:r w:rsidR="00F72C77" w:rsidRPr="000C0BE4">
        <w:rPr>
          <w:rFonts w:ascii="Times New Roman" w:hAnsi="Times New Roman" w:cs="Times New Roman"/>
          <w:sz w:val="24"/>
          <w:szCs w:val="24"/>
        </w:rPr>
        <w:t>m</w:t>
      </w:r>
      <w:r w:rsidRPr="000C0BE4">
        <w:rPr>
          <w:rFonts w:ascii="Times New Roman" w:hAnsi="Times New Roman" w:cs="Times New Roman"/>
          <w:sz w:val="24"/>
          <w:szCs w:val="24"/>
        </w:rPr>
        <w:t>jesto</w:t>
      </w:r>
    </w:p>
    <w:p w14:paraId="36878323" w14:textId="23557E74" w:rsidR="00BE3059" w:rsidRPr="000C0BE4" w:rsidRDefault="00000000" w:rsidP="000C0BE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„</w:t>
      </w:r>
      <w:r w:rsidR="00EE1514" w:rsidRPr="000C0BE4">
        <w:rPr>
          <w:rFonts w:ascii="Times New Roman" w:hAnsi="Times New Roman" w:cs="Times New Roman"/>
          <w:sz w:val="24"/>
          <w:szCs w:val="24"/>
        </w:rPr>
        <w:t>voditelj Ureda gradonačelnika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“</w:t>
      </w:r>
    </w:p>
    <w:p w14:paraId="07BEB028" w14:textId="77777777" w:rsidR="00BE3059" w:rsidRPr="000C0BE4" w:rsidRDefault="00000000" w:rsidP="000C0BE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4"/>
          <w:sz w:val="24"/>
          <w:szCs w:val="24"/>
        </w:rPr>
        <w:t>1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izvršitelj,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neodređeno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vrijeme</w:t>
      </w:r>
    </w:p>
    <w:p w14:paraId="3978AB39" w14:textId="77777777" w:rsidR="00BE3059" w:rsidRPr="000C0BE4" w:rsidRDefault="00BE3059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54D887D" w14:textId="77777777" w:rsidR="00BE3059" w:rsidRPr="000C0BE4" w:rsidRDefault="00BE3059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A7A1AFE" w14:textId="77777777" w:rsidR="00BE3059" w:rsidRPr="000C0BE4" w:rsidRDefault="00000000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navedeno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radno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mjesto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mora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ispunjavati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opće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uvjete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prijam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službu,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propisane </w:t>
      </w:r>
      <w:r w:rsidRPr="000C0BE4">
        <w:rPr>
          <w:rFonts w:ascii="Times New Roman" w:hAnsi="Times New Roman" w:cs="Times New Roman"/>
          <w:sz w:val="24"/>
          <w:szCs w:val="24"/>
        </w:rPr>
        <w:t>u članku 12. ZSN-a:</w:t>
      </w:r>
    </w:p>
    <w:p w14:paraId="696A7E94" w14:textId="77777777" w:rsidR="00BE3059" w:rsidRPr="000C0BE4" w:rsidRDefault="00000000" w:rsidP="000C0BE4">
      <w:pPr>
        <w:pStyle w:val="Bezprored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punoljetnost,</w:t>
      </w:r>
    </w:p>
    <w:p w14:paraId="3586DAB8" w14:textId="77777777" w:rsidR="00BE3059" w:rsidRPr="000C0BE4" w:rsidRDefault="00000000" w:rsidP="000C0BE4">
      <w:pPr>
        <w:pStyle w:val="Bezprored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hrvatsko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državljanstvo,</w:t>
      </w:r>
    </w:p>
    <w:p w14:paraId="11818E5A" w14:textId="77777777" w:rsidR="00BE3059" w:rsidRPr="000C0BE4" w:rsidRDefault="00000000" w:rsidP="000C0BE4">
      <w:pPr>
        <w:pStyle w:val="Bezprored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zdravstvena sposobnost za obavljanje poslova radnog mjesta na koje se osoba</w:t>
      </w:r>
      <w:r w:rsidRPr="000C0BE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prima.</w:t>
      </w:r>
    </w:p>
    <w:p w14:paraId="323ECD71" w14:textId="77777777" w:rsidR="00BE3059" w:rsidRPr="000C0BE4" w:rsidRDefault="00000000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Osim općih uvjeta za prijam u službu i raspored na radno mjesto, osoba mora ispunjavati i sljedeće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posebne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uvjete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(potrebno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stručno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znanje):</w:t>
      </w:r>
    </w:p>
    <w:p w14:paraId="2E5C2B1D" w14:textId="6DA9C8F0" w:rsidR="00BE3059" w:rsidRPr="000C0BE4" w:rsidRDefault="00EE1514" w:rsidP="000C0BE4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color w:val="231F20"/>
          <w:kern w:val="2"/>
          <w:sz w:val="24"/>
          <w:szCs w:val="24"/>
          <w:shd w:val="clear" w:color="auto" w:fill="FFFFFF"/>
          <w14:ligatures w14:val="standardContextual"/>
        </w:rPr>
        <w:t>sveučilišni diplomski studij ili sveučilišni integrirani prijediplomski i diplomski studij ili stručni diplomski studij</w:t>
      </w:r>
      <w:r w:rsidRPr="000C0BE4">
        <w:rPr>
          <w:rFonts w:ascii="Times New Roman" w:hAnsi="Times New Roman" w:cs="Times New Roman"/>
          <w:sz w:val="24"/>
          <w:szCs w:val="24"/>
        </w:rPr>
        <w:t xml:space="preserve"> društvenog smjera,</w:t>
      </w:r>
    </w:p>
    <w:p w14:paraId="15E27493" w14:textId="346B73E6" w:rsidR="00F72C77" w:rsidRPr="000C0BE4" w:rsidRDefault="00000000" w:rsidP="000C0BE4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4"/>
          <w:sz w:val="24"/>
          <w:szCs w:val="24"/>
        </w:rPr>
        <w:t>najmanje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EE1514"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pet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godin</w:t>
      </w:r>
      <w:r w:rsidR="00EE1514" w:rsidRPr="000C0BE4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radnog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iskustva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odgovarajućim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poslovima</w:t>
      </w:r>
      <w:r w:rsidR="00F72C77"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72C77" w:rsidRPr="000C0BE4">
        <w:rPr>
          <w:rFonts w:ascii="Times New Roman" w:hAnsi="Times New Roman" w:cs="Times New Roman"/>
          <w:sz w:val="24"/>
          <w:szCs w:val="24"/>
        </w:rPr>
        <w:t>te organizacijske sposobnosti i komunikacijske vještine potrebne za uspješno upravljanje unutarnjom ustrojstvenom jedinicom upravnoga tijela</w:t>
      </w:r>
    </w:p>
    <w:p w14:paraId="0267DE22" w14:textId="7A00AD52" w:rsidR="00BE3059" w:rsidRPr="000C0BE4" w:rsidRDefault="00000000" w:rsidP="000C0BE4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w w:val="90"/>
          <w:sz w:val="24"/>
          <w:szCs w:val="24"/>
        </w:rPr>
        <w:t>položen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w w:val="90"/>
          <w:sz w:val="24"/>
          <w:szCs w:val="24"/>
        </w:rPr>
        <w:t>državni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1A2488">
        <w:rPr>
          <w:rFonts w:ascii="Times New Roman" w:hAnsi="Times New Roman" w:cs="Times New Roman"/>
          <w:spacing w:val="-6"/>
          <w:sz w:val="24"/>
          <w:szCs w:val="24"/>
        </w:rPr>
        <w:t xml:space="preserve">stručni </w:t>
      </w:r>
      <w:r w:rsidRPr="000C0BE4">
        <w:rPr>
          <w:rFonts w:ascii="Times New Roman" w:hAnsi="Times New Roman" w:cs="Times New Roman"/>
          <w:w w:val="90"/>
          <w:sz w:val="24"/>
          <w:szCs w:val="24"/>
        </w:rPr>
        <w:t>ispit</w:t>
      </w:r>
      <w:r w:rsidRPr="000C0BE4">
        <w:rPr>
          <w:rFonts w:ascii="Times New Roman" w:hAnsi="Times New Roman" w:cs="Times New Roman"/>
          <w:spacing w:val="-2"/>
          <w:w w:val="90"/>
          <w:sz w:val="24"/>
          <w:szCs w:val="24"/>
        </w:rPr>
        <w:t>.</w:t>
      </w:r>
    </w:p>
    <w:p w14:paraId="47A915AA" w14:textId="77777777" w:rsidR="00BE3059" w:rsidRPr="000C0BE4" w:rsidRDefault="00000000" w:rsidP="001A248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Služba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zasniva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neodređeno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vrijeme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uz</w:t>
      </w:r>
      <w:r w:rsidRPr="000C0BE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obvezni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probni</w:t>
      </w:r>
      <w:r w:rsidRPr="000C0BE4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rad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od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3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mjeseca</w:t>
      </w:r>
      <w:r w:rsidRPr="000C0BE4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sukladno članku 26. stavku 2. ZSN-a.</w:t>
      </w:r>
    </w:p>
    <w:p w14:paraId="6EA100DA" w14:textId="631A2931" w:rsidR="00BE3059" w:rsidRPr="000C0BE4" w:rsidRDefault="00000000" w:rsidP="001A248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može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biti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primljena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čiji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prijam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postoje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zapreke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navedene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člancima</w:t>
      </w:r>
      <w:r w:rsidR="005B0D84"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15.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16. ZSN-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>a.</w:t>
      </w:r>
    </w:p>
    <w:p w14:paraId="31AA94EC" w14:textId="77777777" w:rsidR="00BE3059" w:rsidRPr="000C0BE4" w:rsidRDefault="00000000" w:rsidP="001A248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Sukladno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članku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13.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Zakona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ravnopravnosti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spolova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(''Narodne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novine''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broj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82/08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69/17) na javni natječaj se mogu javiti osobe oba spola. Izrazi koji se koriste u ovom tekstu javnog natječaja,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imaju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rodno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značenje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odnose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jednako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muški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ženski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rod.</w:t>
      </w:r>
    </w:p>
    <w:p w14:paraId="781FE099" w14:textId="6C088624" w:rsidR="00BE3059" w:rsidRPr="000C0BE4" w:rsidRDefault="00000000" w:rsidP="001A248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Osobe prijavom na javni natječaj pristaju da Grad </w:t>
      </w:r>
      <w:r w:rsidR="00EE1514" w:rsidRPr="000C0BE4">
        <w:rPr>
          <w:rFonts w:ascii="Times New Roman" w:hAnsi="Times New Roman" w:cs="Times New Roman"/>
          <w:sz w:val="24"/>
          <w:szCs w:val="24"/>
        </w:rPr>
        <w:t>Obrovac</w:t>
      </w:r>
      <w:r w:rsidRPr="000C0BE4">
        <w:rPr>
          <w:rFonts w:ascii="Times New Roman" w:hAnsi="Times New Roman" w:cs="Times New Roman"/>
          <w:sz w:val="24"/>
          <w:szCs w:val="24"/>
        </w:rPr>
        <w:t>, kao voditelj obrade, prikupljene podatke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temelju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obrađuje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samo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obimu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samo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svrhu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provedbe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javnog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natječaja,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od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strane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ovlaštenih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provedbu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natječaja.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Grad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EE1514" w:rsidRPr="000C0BE4">
        <w:rPr>
          <w:rFonts w:ascii="Times New Roman" w:hAnsi="Times New Roman" w:cs="Times New Roman"/>
          <w:spacing w:val="-13"/>
          <w:sz w:val="24"/>
          <w:szCs w:val="24"/>
        </w:rPr>
        <w:t>Obrovac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će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osobnim </w:t>
      </w:r>
      <w:r w:rsidRPr="000C0BE4">
        <w:rPr>
          <w:rFonts w:ascii="Times New Roman" w:hAnsi="Times New Roman" w:cs="Times New Roman"/>
          <w:sz w:val="24"/>
          <w:szCs w:val="24"/>
        </w:rPr>
        <w:t>podacima postupati sukladno pozitivnim propisima uz primjenu odgovarajućih tehnika sigurnosnih mjera zaštite osobnih podataka od neovlaštenog pristupa, zlouporabe,</w:t>
      </w:r>
      <w:r w:rsidRPr="000C0BE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otkrivanja, </w:t>
      </w:r>
      <w:r w:rsidRPr="000C0BE4">
        <w:rPr>
          <w:rFonts w:ascii="Times New Roman" w:hAnsi="Times New Roman" w:cs="Times New Roman"/>
          <w:sz w:val="24"/>
          <w:szCs w:val="24"/>
        </w:rPr>
        <w:lastRenderedPageBreak/>
        <w:t>gubitka ili oštećenja.</w:t>
      </w:r>
    </w:p>
    <w:p w14:paraId="79F836A1" w14:textId="01521540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Obrazac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305516">
        <w:rPr>
          <w:rFonts w:ascii="Times New Roman" w:hAnsi="Times New Roman" w:cs="Times New Roman"/>
          <w:spacing w:val="-13"/>
          <w:sz w:val="24"/>
          <w:szCs w:val="24"/>
        </w:rPr>
        <w:t xml:space="preserve">(dalje: prijava) </w:t>
      </w:r>
      <w:r w:rsidRPr="000C0BE4">
        <w:rPr>
          <w:rFonts w:ascii="Times New Roman" w:hAnsi="Times New Roman" w:cs="Times New Roman"/>
          <w:sz w:val="24"/>
          <w:szCs w:val="24"/>
        </w:rPr>
        <w:t>može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preuzeti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mrežnoj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stranici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Grada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EE1514" w:rsidRPr="000C0BE4">
        <w:rPr>
          <w:rFonts w:ascii="Times New Roman" w:hAnsi="Times New Roman" w:cs="Times New Roman"/>
          <w:spacing w:val="-13"/>
          <w:sz w:val="24"/>
          <w:szCs w:val="24"/>
        </w:rPr>
        <w:t>Obrovca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(</w:t>
      </w:r>
      <w:hyperlink r:id="rId8" w:history="1">
        <w:r w:rsidR="00EE1514" w:rsidRPr="000C0BE4">
          <w:rPr>
            <w:rStyle w:val="Hiperveza"/>
            <w:rFonts w:ascii="Times New Roman" w:hAnsi="Times New Roman" w:cs="Times New Roman"/>
            <w:sz w:val="24"/>
            <w:szCs w:val="24"/>
          </w:rPr>
          <w:t>www.obrovac.hr</w:t>
        </w:r>
      </w:hyperlink>
      <w:r w:rsidRPr="000C0BE4">
        <w:rPr>
          <w:rFonts w:ascii="Times New Roman" w:hAnsi="Times New Roman" w:cs="Times New Roman"/>
          <w:sz w:val="24"/>
          <w:szCs w:val="24"/>
        </w:rPr>
        <w:t>)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koji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će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biti objavljen uz tekst javnog natječaja. U prijavi na javni natječaj potrebno je navesti osobne podatke podnositelja prijave (ime i prezime, adresa prebivališta/boravišta, broj telefona, adresa elektroničke pošte) kao i naziv upravnog tijela te naziv radnog mjesta na koje se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prijavljuje.</w:t>
      </w:r>
    </w:p>
    <w:p w14:paraId="4254B1CE" w14:textId="6F972575" w:rsidR="00BE3059" w:rsidRPr="000C0BE4" w:rsidRDefault="00305516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P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rijav</w:t>
      </w:r>
      <w:r>
        <w:rPr>
          <w:rFonts w:ascii="Times New Roman" w:hAnsi="Times New Roman" w:cs="Times New Roman"/>
          <w:spacing w:val="-4"/>
          <w:sz w:val="24"/>
          <w:szCs w:val="24"/>
        </w:rPr>
        <w:t>u je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potrebno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vlastoručno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potpisati.</w:t>
      </w:r>
    </w:p>
    <w:p w14:paraId="1EE9AD87" w14:textId="77777777" w:rsidR="00BE3059" w:rsidRPr="000C0BE4" w:rsidRDefault="00000000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Uz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potrebno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priložiti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sljedeće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priloge:</w:t>
      </w:r>
    </w:p>
    <w:p w14:paraId="05B2C413" w14:textId="77777777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životopis,</w:t>
      </w:r>
    </w:p>
    <w:p w14:paraId="3618D0F0" w14:textId="77777777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neovjerenu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presliku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diplome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kojom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dokazuje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tražena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razina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obrazovanja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struka,</w:t>
      </w:r>
    </w:p>
    <w:p w14:paraId="71145E54" w14:textId="77777777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dokaz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hrvatskom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državljanstvu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(neovjerena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preslika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domovnice,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važeće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putovnice </w:t>
      </w:r>
      <w:r w:rsidRPr="000C0BE4">
        <w:rPr>
          <w:rFonts w:ascii="Times New Roman" w:hAnsi="Times New Roman" w:cs="Times New Roman"/>
          <w:sz w:val="24"/>
          <w:szCs w:val="24"/>
        </w:rPr>
        <w:t>ili osobne iskaznice),</w:t>
      </w:r>
    </w:p>
    <w:p w14:paraId="35739FDF" w14:textId="6B892961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dokaz o ukupnom radnom iskustvu (elektronički zapis o radno pravnom statusu odnosno e – radna knjižica ili potvrda o podacima evidentiranim u evidenciji Hrvatskog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zavoda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mirovinsko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osiguranje)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koji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sadrži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podatke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poslodavcu,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osnovi osiguranja, početku i prestanku osiguranja, radnom vremenu, stvarnoj i potrebnoj stručnoj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spremi,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općini</w:t>
      </w:r>
      <w:r w:rsidR="00AD0863" w:rsidRPr="000C0BE4">
        <w:rPr>
          <w:rFonts w:ascii="Times New Roman" w:hAnsi="Times New Roman" w:cs="Times New Roman"/>
          <w:sz w:val="24"/>
          <w:szCs w:val="24"/>
        </w:rPr>
        <w:t>/gradu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rada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-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prebivališta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trajanju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staža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osiguranja,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b/>
          <w:sz w:val="24"/>
          <w:szCs w:val="24"/>
        </w:rPr>
        <w:t>a</w:t>
      </w:r>
      <w:r w:rsidRPr="000C0BE4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b/>
          <w:sz w:val="24"/>
          <w:szCs w:val="24"/>
        </w:rPr>
        <w:t>koji</w:t>
      </w:r>
      <w:r w:rsidRPr="000C0BE4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b/>
          <w:sz w:val="24"/>
          <w:szCs w:val="24"/>
        </w:rPr>
        <w:t>ne</w:t>
      </w:r>
      <w:r w:rsidRPr="000C0BE4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b/>
          <w:sz w:val="24"/>
          <w:szCs w:val="24"/>
        </w:rPr>
        <w:t>smije biti stariji od dana objave javnog natječaja</w:t>
      </w:r>
      <w:r w:rsidRPr="000C0BE4">
        <w:rPr>
          <w:rFonts w:ascii="Times New Roman" w:hAnsi="Times New Roman" w:cs="Times New Roman"/>
          <w:sz w:val="24"/>
          <w:szCs w:val="24"/>
        </w:rPr>
        <w:t>.</w:t>
      </w:r>
    </w:p>
    <w:p w14:paraId="5F4FE0E9" w14:textId="0E1FD083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dokaz o radnom iskustvu ostvarenom na odgovarajućim poslovima, odgovarajuće razine obrazovanja i struke koja se traži u ovom javnom natječaju, u trajanju od najmanje četiri godine, a koje je evidentirano u elektroničkom zapisu (e – radnoj knjižici)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ili</w:t>
      </w:r>
      <w:r w:rsidRPr="000C0BE4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potvrdi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iz</w:t>
      </w:r>
      <w:r w:rsidRPr="000C0BE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toč.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4,</w:t>
      </w:r>
      <w:r w:rsidRPr="000C0BE4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(pod</w:t>
      </w:r>
      <w:r w:rsidRPr="000C0BE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dokazom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podrazumijevaju: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preslike</w:t>
      </w:r>
      <w:r w:rsidRPr="000C0BE4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ugovora</w:t>
      </w:r>
      <w:r w:rsidRPr="000C0BE4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="00EE1514" w:rsidRPr="000C0BE4">
        <w:rPr>
          <w:rFonts w:ascii="Times New Roman" w:hAnsi="Times New Roman" w:cs="Times New Roman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radu, rješenja o rasporedu ili potvrde poslodavca o vrsti poslova koje je radnik obavljao i trajanju radnog odnosa iz kojih se može utvrditi činjenica o traženom radnom iskustvu na odgovarajućim poslovima u određenom trajanju; obvezno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kumulativno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priložiti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priloge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iz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toč.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4.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toč.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5.),</w:t>
      </w:r>
    </w:p>
    <w:p w14:paraId="16742443" w14:textId="16A6676E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presliku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uvjerenja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položenom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državnom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ispitu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(u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može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biti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primljen </w:t>
      </w:r>
      <w:r w:rsidRPr="000C0BE4">
        <w:rPr>
          <w:rFonts w:ascii="Times New Roman" w:hAnsi="Times New Roman" w:cs="Times New Roman"/>
          <w:sz w:val="24"/>
          <w:szCs w:val="24"/>
        </w:rPr>
        <w:t>kandidat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koji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nema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položen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državni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ispit,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uz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obvezu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polaganja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ispita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roku od jedne godine od prijma u službu),</w:t>
      </w:r>
    </w:p>
    <w:p w14:paraId="009FDB1C" w14:textId="77777777" w:rsidR="00BE3059" w:rsidRPr="000C0BE4" w:rsidRDefault="00000000" w:rsidP="00305516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dokaz o promjeni osobnog imena ili prezimena ukoliko je ono mijenjano u odnosu na predočene isprave.</w:t>
      </w:r>
    </w:p>
    <w:p w14:paraId="0FA58091" w14:textId="77777777" w:rsidR="00BE3059" w:rsidRPr="000C0BE4" w:rsidRDefault="00BE3059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9718155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Temeljem članka 12. Ustava Republike Hrvatske („Narodne novine'' broj 56/90, 135/97, 08/98, 113/00, 124/00, 28/01, 41/01, 55/01, 76/10, 85/10 i 05/14) hrvatski jezik i latinično pismo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službenoj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uporabi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Republici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Hrvatskoj.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Slijedom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navedenog,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sva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dokumentacija mora biti na hrvatskom jeziku i latiničnom pismu. Dokumenti na drugom jeziku osim hrvatskog moraju biti prevedeni na hrvatski jezik te ovjereni od strane ovlaštenog sudskog tumača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predmetni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jezik.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protivnom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neće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smatrati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urednom.</w:t>
      </w:r>
    </w:p>
    <w:p w14:paraId="627B3F31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prijavljuje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temelju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obrazovanja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stečenog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izvan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Republike Hrvatske dužna je dostaviti izvornik diplome zajedno s prijevodom ovlaštenog sudskog tumača za predmetni jezik i mišljenje ili potvrdu o priznatoj obrazovnoj kvalifikaciji od nadležnog tijela ili agencije Republike Hrvatske.</w:t>
      </w:r>
    </w:p>
    <w:p w14:paraId="2D34262D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Uvjet stručnog zvanja (stupnja obrazovanja) ispunjava i osoba koja je po ranijim propisima stekla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visoku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stručnu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spremu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odgovarajuće</w:t>
      </w:r>
      <w:r w:rsidRPr="000C0BE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struke.</w:t>
      </w:r>
    </w:p>
    <w:p w14:paraId="44A94AFD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Radno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iskustvo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odgovarajućim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poslovima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radno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iskustvo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ostvareno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službi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upravnim </w:t>
      </w:r>
      <w:r w:rsidRPr="000C0BE4">
        <w:rPr>
          <w:rFonts w:ascii="Times New Roman" w:hAnsi="Times New Roman" w:cs="Times New Roman"/>
          <w:sz w:val="24"/>
          <w:szCs w:val="24"/>
        </w:rPr>
        <w:t>tijelima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jedinica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lokalne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ili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područne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(regionalne)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samouprave,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državnoj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ili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javnoj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službi,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 radnom odnosu kod privatnog poslodavca, samostalno obavljanje profesionalne djelatnosti u skladu s posebnim propisima ili obavljanje poslova u međunarodnim organizacijama ostvareno na poslovima odgovarajuće razine obrazovanja i struke koja se traži u ovom javnom natječaju.</w:t>
      </w:r>
    </w:p>
    <w:p w14:paraId="2DAEA00E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pacing w:val="-2"/>
          <w:sz w:val="24"/>
          <w:szCs w:val="24"/>
        </w:rPr>
        <w:t>Sukladno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članku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14.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ZSN-a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koja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ispunjava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ostale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uvjete,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nema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položen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državni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ispit </w:t>
      </w:r>
      <w:r w:rsidRPr="000C0BE4">
        <w:rPr>
          <w:rFonts w:ascii="Times New Roman" w:hAnsi="Times New Roman" w:cs="Times New Roman"/>
          <w:sz w:val="24"/>
          <w:szCs w:val="24"/>
        </w:rPr>
        <w:t xml:space="preserve">odgovarajuće razine, može se primiti u službu i rasporediti na radno mjesto uz obvezu polaganja </w:t>
      </w:r>
      <w:r w:rsidRPr="000C0BE4">
        <w:rPr>
          <w:rFonts w:ascii="Times New Roman" w:hAnsi="Times New Roman" w:cs="Times New Roman"/>
          <w:sz w:val="24"/>
          <w:szCs w:val="24"/>
        </w:rPr>
        <w:lastRenderedPageBreak/>
        <w:t>istog u roku godine dana od početka rada u službi utvrđenog rješenjem o rasporedu na radno mjesto.</w:t>
      </w:r>
    </w:p>
    <w:p w14:paraId="51AC00EF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Osobe koje prema posebnim propisima ostvaruju pravo prednosti pri zapošljavanju imaju prednost u odnosu na ostale osobe samo pod jednakim uvjetima te se moraju u prijavi na javni natječaj pozvati na to pravo. Osoba koja se u prijavi pozove na to pravo obvezna je priložiti odgovarajuće isprave kao dokaz o statusu te druge dokaze sukladno posebnom zakonu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kojim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određeno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pravo.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jednakim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uvjetima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podrazumijeva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situacija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kojoj dva kandidata imaju isti broj bodova na rang – listi kandidata, a prednost pri zapošljavanju ima kandidat koji se u svojoj prijavi pozvao na određeno pravo i isto dokazao s priloženim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ispravama.</w:t>
      </w:r>
    </w:p>
    <w:p w14:paraId="10121AD9" w14:textId="77777777" w:rsidR="003A30FE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Osoba koja se pozvala na pravo prednosti na temelju Zakona o hrvatskim braniteljima iz Domovinskog rata i članovima njihovih obitelji („Narodne novine“ broj 121/17, 98/19, 84/21 i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156/23)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dužna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je,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osim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dokaza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ispunjavanju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traženih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uvjeta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natječaja,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dostaviti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sve </w:t>
      </w:r>
      <w:r w:rsidRPr="000C0BE4">
        <w:rPr>
          <w:rFonts w:ascii="Times New Roman" w:hAnsi="Times New Roman" w:cs="Times New Roman"/>
          <w:sz w:val="24"/>
          <w:szCs w:val="24"/>
        </w:rPr>
        <w:t xml:space="preserve">dokaze iz članka 103. citiranog Zakona. Dokazi potrebni za ostvarivanje prava prednosti prilikom zapošljavanja objavljeni su na internetskoj stranici Ministarstva hrvatskih branitelja Republike Hrvatske; </w:t>
      </w:r>
    </w:p>
    <w:p w14:paraId="1BA55D8A" w14:textId="77777777" w:rsidR="003A30FE" w:rsidRPr="000C0BE4" w:rsidRDefault="003A30FE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0C0BE4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  <w:r w:rsidRPr="000C0B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C30D4E" w14:textId="77777777" w:rsidR="003A30FE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Osoba koja se pozvala na pravo prednosti pri zapošljavanju na temelju Zakona o civilnim stradalnicima iz Domovinskog rata („Narodne novine“ broj 84/21) dužna je, osim dokaza o ispunjavanju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traženih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uvjeta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natječaja,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dostaviti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sve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dokaze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iz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članka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49.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Zakona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o civilnim stradalnicima iz Domovinskog rata. Dokazi potrebni za ostvarivanje prava prednosti pri zapošljavanju objavljeni su na internetskoj stranici Ministarstva hrvatskih branitelja Republike Hrvatske; </w:t>
      </w:r>
    </w:p>
    <w:p w14:paraId="70E5A2C4" w14:textId="77777777" w:rsidR="003A30FE" w:rsidRPr="000C0BE4" w:rsidRDefault="003A30FE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0C0BE4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https://branitelji.gov.hr/UserDocsImages/dokumenti/Nikola/popis%20dokaza%20za%20ostvarivanje%20prava%20prednosti%20pri%20zapo%C5%A1ljavanju-%20Zakon%20o%20civilnim%20stradalnicima%20iz%20DR.pdf</w:t>
        </w:r>
      </w:hyperlink>
      <w:r w:rsidRPr="000C0B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E88ADD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poziva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pravo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prednosti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zapošljavanju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skladu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člankom</w:t>
      </w:r>
      <w:r w:rsidRPr="000C0BE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48.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f Zakona o zaštiti vojnih i civilnih invalida rata („Narodne novine“ broj 33/92, 57/92, 77/92, 27/93,</w:t>
      </w:r>
      <w:r w:rsidRPr="000C0BE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58/93, 02/94, 76/94, 108/95, 108/96, 82/01, 103/03, 148/13 i 98/19), uz prijavu na javni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natječaj dužna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je,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pored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dokaza o ispunjavanju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traženih uvjeta,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priložiti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rješenje ili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potvrdu o </w:t>
      </w:r>
      <w:r w:rsidRPr="000C0BE4">
        <w:rPr>
          <w:rFonts w:ascii="Times New Roman" w:hAnsi="Times New Roman" w:cs="Times New Roman"/>
          <w:sz w:val="24"/>
          <w:szCs w:val="24"/>
        </w:rPr>
        <w:t>priznatom pravu.</w:t>
      </w:r>
    </w:p>
    <w:p w14:paraId="1B242C42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Osoba koja se pozvala na pravo prednosti pri zapošljavanju na temelju Zakona o profesionalnoj rehabilitaciji i zapošljavanju osoba s invaliditetom („Narodne novine“ broj 157/13,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152/14,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39/18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32/20),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dužna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osim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dokaza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ispunjavanju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traženih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uvjeta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javnog natječaja,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dostaviti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dokaz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invaliditetu,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tim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tim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dokazom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smatraju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javne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isprave o invaliditetu na temelju kojih se osoba može upisati u očevidnik osoba s invaliditetom iz članka 13. toga Zakona.</w:t>
      </w:r>
    </w:p>
    <w:p w14:paraId="55C2B000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Urednom prijavom smatra se ona koja sadrži sve podatke i priloge tražene u javnom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natječaju.</w:t>
      </w:r>
    </w:p>
    <w:p w14:paraId="675C1A1E" w14:textId="6A925771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Osoba koja ne podnese pravodobnu i urednu prijavu ili ne ispunjava formalne uvjete iz</w:t>
      </w:r>
      <w:r w:rsidRPr="000C0BE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natječaja,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smatra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kandidatom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prijavljenim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natječaj,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njezina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>prijava</w:t>
      </w:r>
      <w:r w:rsidRPr="000C0BE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neće </w:t>
      </w:r>
      <w:r w:rsidRPr="000C0BE4">
        <w:rPr>
          <w:rFonts w:ascii="Times New Roman" w:hAnsi="Times New Roman" w:cs="Times New Roman"/>
          <w:sz w:val="24"/>
          <w:szCs w:val="24"/>
        </w:rPr>
        <w:t>biti razmatrana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će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joj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 tome biti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dostavljena pisana obavijest sukladno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odredbi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iz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članka</w:t>
      </w:r>
      <w:r w:rsidR="003A30FE" w:rsidRPr="000C0BE4">
        <w:rPr>
          <w:rFonts w:ascii="Times New Roman" w:hAnsi="Times New Roman" w:cs="Times New Roman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21.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stavka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2.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ZSN-</w:t>
      </w:r>
      <w:r w:rsidRPr="000C0BE4">
        <w:rPr>
          <w:rFonts w:ascii="Times New Roman" w:hAnsi="Times New Roman" w:cs="Times New Roman"/>
          <w:spacing w:val="-5"/>
          <w:sz w:val="24"/>
          <w:szCs w:val="24"/>
        </w:rPr>
        <w:t>a.</w:t>
      </w:r>
    </w:p>
    <w:p w14:paraId="13D13AC1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Za osobe koje ispunjavaju formalne uvjete iz javnog natječaja i stekle su status kandidata prijavljenog na javni natječaj bit će provedena prethodna provjera znanja i sposobnosti putem pisanog testiranja i intervjua. Ako kandidat ne pristupi prethodnoj provjeri znanja i sposobnosti,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smatrat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će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povukao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prijavu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natječaj.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Intervju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se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provodi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samo s kandidatima koji su ostvarili najmanje 50% bodova na pisanom testiranju. Rezultati razgovora (intervjua) boduju se na isti način kao i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pisano testiranje.</w:t>
      </w:r>
    </w:p>
    <w:p w14:paraId="5CC7A96C" w14:textId="798FC7C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Na mrežnoj stranici Grada </w:t>
      </w:r>
      <w:hyperlink r:id="rId11" w:history="1">
        <w:r w:rsidR="00EE1514" w:rsidRPr="000C0BE4">
          <w:rPr>
            <w:rStyle w:val="Hiperveza"/>
            <w:rFonts w:ascii="Times New Roman" w:hAnsi="Times New Roman" w:cs="Times New Roman"/>
            <w:sz w:val="24"/>
            <w:szCs w:val="24"/>
          </w:rPr>
          <w:t>www.obrovac.hr</w:t>
        </w:r>
      </w:hyperlink>
      <w:r w:rsidRPr="000C0BE4">
        <w:rPr>
          <w:rFonts w:ascii="Times New Roman" w:hAnsi="Times New Roman" w:cs="Times New Roman"/>
          <w:color w:val="0462C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naveden je opis poslova, podaci o plaći radnog mjesta koje se popunjava, način obavljanja prethodne provjere znanja i sposobnosti kandidata, područje provjere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pravni i drugi izvori za pripremanje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kandidata za provjeru.</w:t>
      </w:r>
    </w:p>
    <w:p w14:paraId="72BB6D9F" w14:textId="1F4116D6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Na mrežnoj stranici Grada </w:t>
      </w:r>
      <w:r w:rsidR="00EE1514" w:rsidRPr="000C0BE4">
        <w:rPr>
          <w:rFonts w:ascii="Times New Roman" w:hAnsi="Times New Roman" w:cs="Times New Roman"/>
          <w:sz w:val="24"/>
          <w:szCs w:val="24"/>
        </w:rPr>
        <w:t>Obrovca</w:t>
      </w:r>
      <w:r w:rsidRPr="000C0BE4">
        <w:rPr>
          <w:rFonts w:ascii="Times New Roman" w:hAnsi="Times New Roman" w:cs="Times New Roman"/>
          <w:sz w:val="24"/>
          <w:szCs w:val="24"/>
        </w:rPr>
        <w:t xml:space="preserve">, biti će objavljeno vrijeme održavanja provjere znanja i </w:t>
      </w:r>
      <w:r w:rsidRPr="000C0BE4">
        <w:rPr>
          <w:rFonts w:ascii="Times New Roman" w:hAnsi="Times New Roman" w:cs="Times New Roman"/>
          <w:sz w:val="24"/>
          <w:szCs w:val="24"/>
        </w:rPr>
        <w:lastRenderedPageBreak/>
        <w:t>sposobnosti kandidata, najmanje 5 dana prije održavanja provjere.</w:t>
      </w:r>
    </w:p>
    <w:p w14:paraId="1B69615A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 roku od 60 dana od isteka roka za podnošenje prijava na javni natječaj, donijet će se rješenje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prijmu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ili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obavijest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obustavi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postupka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natječaja.</w:t>
      </w:r>
    </w:p>
    <w:p w14:paraId="34C88573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Izabrani kandidat biti će pozvan da u primjernom roku, a prije donošenja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rješenja o prijmu u službu, dostavi uvjerenje nadležnog suda da se protiv njega ne vodi kazneni postupak i uvjerenje o zdravstvenoj sposobnosti za obavljanje poslova radnog mjesta te da dostavi na uvid izvornike dokaza o ispunjavanju formalnih uvjeta iz javnog natječaja, čije su preslike priložene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uz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prijavu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javni</w:t>
      </w:r>
      <w:r w:rsidRPr="000C0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natječaj, uz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upozorenje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da se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nedostavljanje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traženih</w:t>
      </w:r>
      <w:r w:rsidRPr="000C0BE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isprava smatra odustajanjem od prijma u službu.</w:t>
      </w:r>
    </w:p>
    <w:p w14:paraId="0BB458C2" w14:textId="77777777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Nakon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izbora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kandidata,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a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prije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donošenja</w:t>
      </w:r>
      <w:r w:rsidRPr="000C0BE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rješenja</w:t>
      </w:r>
      <w:r w:rsidRPr="000C0BE4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prijmu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upravno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tijelo</w:t>
      </w:r>
      <w:r w:rsidRPr="000C0BE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naloženo za službeničke odnose provjeriti će po službenoj dužnosti postoji li zapreka za prijam u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službu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zbog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pravomoćne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osuđivanosti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izabranog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kandidata</w:t>
      </w:r>
      <w:r w:rsidRPr="000C0BE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za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kazneno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djelo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iz</w:t>
      </w:r>
      <w:r w:rsidRPr="000C0BE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članka</w:t>
      </w:r>
      <w:r w:rsidRPr="000C0BE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>15.</w:t>
      </w:r>
      <w:r w:rsidRPr="000C0BE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te </w:t>
      </w:r>
      <w:r w:rsidRPr="000C0BE4">
        <w:rPr>
          <w:rFonts w:ascii="Times New Roman" w:hAnsi="Times New Roman" w:cs="Times New Roman"/>
          <w:sz w:val="24"/>
          <w:szCs w:val="24"/>
        </w:rPr>
        <w:t>zapreke iz članka 16. ZSN-a.</w:t>
      </w:r>
    </w:p>
    <w:p w14:paraId="20BDC4FF" w14:textId="6E2DC8A6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Rješenje o prijmu u službu dostavlja se javnom objavom na mrežnoj stranici Grada </w:t>
      </w:r>
      <w:r w:rsidR="001C64B1" w:rsidRPr="000C0BE4">
        <w:rPr>
          <w:rFonts w:ascii="Times New Roman" w:hAnsi="Times New Roman" w:cs="Times New Roman"/>
          <w:sz w:val="24"/>
          <w:szCs w:val="24"/>
        </w:rPr>
        <w:t>Obrovca</w:t>
      </w:r>
      <w:r w:rsidRPr="000C0BE4">
        <w:rPr>
          <w:rFonts w:ascii="Times New Roman" w:hAnsi="Times New Roman" w:cs="Times New Roman"/>
          <w:sz w:val="24"/>
          <w:szCs w:val="24"/>
        </w:rPr>
        <w:t>. Dostava rješenja svim kandidatima smatra se obavljenom istekom osmog dana od dana javne objave rješenja na mrežnoj stranici.</w:t>
      </w:r>
    </w:p>
    <w:p w14:paraId="6C6A046C" w14:textId="09EE5056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 xml:space="preserve">Prijave na javni natječaj s dokazima o ispunjavanju uvjeta, dostavljaju se u roku od </w:t>
      </w:r>
      <w:r w:rsidR="003A30FE" w:rsidRPr="000C0BE4">
        <w:rPr>
          <w:rFonts w:ascii="Times New Roman" w:hAnsi="Times New Roman" w:cs="Times New Roman"/>
          <w:sz w:val="24"/>
          <w:szCs w:val="24"/>
        </w:rPr>
        <w:t>10</w:t>
      </w:r>
      <w:r w:rsidRPr="000C0BE4">
        <w:rPr>
          <w:rFonts w:ascii="Times New Roman" w:hAnsi="Times New Roman" w:cs="Times New Roman"/>
          <w:sz w:val="24"/>
          <w:szCs w:val="24"/>
        </w:rPr>
        <w:t xml:space="preserve"> dana od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dana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objave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javnog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natječaja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Narodnim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novinama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osobno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na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pisarnicu</w:t>
      </w:r>
      <w:r w:rsidRPr="000C0BE4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ili</w:t>
      </w:r>
      <w:r w:rsidR="001C64B1" w:rsidRPr="000C0BE4">
        <w:rPr>
          <w:rFonts w:ascii="Times New Roman" w:hAnsi="Times New Roman" w:cs="Times New Roman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 xml:space="preserve">preporučenom pošiljkom na adresu: </w:t>
      </w:r>
      <w:r w:rsidRPr="000C0BE4">
        <w:rPr>
          <w:rFonts w:ascii="Times New Roman" w:hAnsi="Times New Roman" w:cs="Times New Roman"/>
          <w:b/>
          <w:sz w:val="24"/>
          <w:szCs w:val="24"/>
        </w:rPr>
        <w:t xml:space="preserve">Grad </w:t>
      </w:r>
      <w:r w:rsidR="001C64B1" w:rsidRPr="000C0BE4">
        <w:rPr>
          <w:rFonts w:ascii="Times New Roman" w:hAnsi="Times New Roman" w:cs="Times New Roman"/>
          <w:b/>
          <w:sz w:val="24"/>
          <w:szCs w:val="24"/>
        </w:rPr>
        <w:t>Obrovac</w:t>
      </w:r>
      <w:r w:rsidRPr="000C0BE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64B1" w:rsidRPr="000C0BE4">
        <w:rPr>
          <w:rFonts w:ascii="Times New Roman" w:hAnsi="Times New Roman" w:cs="Times New Roman"/>
          <w:b/>
          <w:sz w:val="24"/>
          <w:szCs w:val="24"/>
        </w:rPr>
        <w:t>Tajništvo</w:t>
      </w:r>
      <w:r w:rsidRPr="000C0BE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64B1" w:rsidRPr="000C0BE4">
        <w:rPr>
          <w:rFonts w:ascii="Times New Roman" w:hAnsi="Times New Roman" w:cs="Times New Roman"/>
          <w:b/>
          <w:sz w:val="24"/>
          <w:szCs w:val="24"/>
        </w:rPr>
        <w:t>Trg dr. Franje Tuđmana 1</w:t>
      </w:r>
      <w:r w:rsidRPr="000C0BE4">
        <w:rPr>
          <w:rFonts w:ascii="Times New Roman" w:hAnsi="Times New Roman" w:cs="Times New Roman"/>
          <w:b/>
          <w:sz w:val="24"/>
          <w:szCs w:val="24"/>
        </w:rPr>
        <w:t>, 2</w:t>
      </w:r>
      <w:r w:rsidR="001C64B1" w:rsidRPr="000C0BE4">
        <w:rPr>
          <w:rFonts w:ascii="Times New Roman" w:hAnsi="Times New Roman" w:cs="Times New Roman"/>
          <w:b/>
          <w:sz w:val="24"/>
          <w:szCs w:val="24"/>
        </w:rPr>
        <w:t>345</w:t>
      </w:r>
      <w:r w:rsidRPr="000C0BE4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1C64B1" w:rsidRPr="000C0BE4">
        <w:rPr>
          <w:rFonts w:ascii="Times New Roman" w:hAnsi="Times New Roman" w:cs="Times New Roman"/>
          <w:b/>
          <w:sz w:val="24"/>
          <w:szCs w:val="24"/>
        </w:rPr>
        <w:t>Obrovac</w:t>
      </w:r>
      <w:r w:rsidR="00D90178" w:rsidRPr="000C0BE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90178" w:rsidRPr="000C0BE4">
        <w:rPr>
          <w:rFonts w:ascii="Times New Roman" w:hAnsi="Times New Roman" w:cs="Times New Roman"/>
          <w:bCs/>
          <w:sz w:val="24"/>
          <w:szCs w:val="24"/>
        </w:rPr>
        <w:t xml:space="preserve">s napomenom </w:t>
      </w:r>
      <w:r w:rsidR="00D90178" w:rsidRPr="000C0BE4">
        <w:rPr>
          <w:rFonts w:ascii="Times New Roman" w:hAnsi="Times New Roman" w:cs="Times New Roman"/>
          <w:b/>
          <w:sz w:val="24"/>
          <w:szCs w:val="24"/>
        </w:rPr>
        <w:t>„prijava na natječaj za zapošljavanje“.</w:t>
      </w:r>
    </w:p>
    <w:p w14:paraId="3A38A396" w14:textId="42FCB62C" w:rsidR="00BE3059" w:rsidRPr="000C0BE4" w:rsidRDefault="00000000" w:rsidP="0030551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C0BE4">
        <w:rPr>
          <w:rFonts w:ascii="Times New Roman" w:hAnsi="Times New Roman" w:cs="Times New Roman"/>
          <w:sz w:val="24"/>
          <w:szCs w:val="24"/>
        </w:rPr>
        <w:t>Ukoliko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1C64B1"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podnositelj prijave </w:t>
      </w:r>
      <w:r w:rsidRPr="000C0BE4">
        <w:rPr>
          <w:rFonts w:ascii="Times New Roman" w:hAnsi="Times New Roman" w:cs="Times New Roman"/>
          <w:sz w:val="24"/>
          <w:szCs w:val="24"/>
        </w:rPr>
        <w:t>utvrdi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da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potrebno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dopuniti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prijavu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koju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C64B1" w:rsidRPr="000C0BE4">
        <w:rPr>
          <w:rFonts w:ascii="Times New Roman" w:hAnsi="Times New Roman" w:cs="Times New Roman"/>
          <w:spacing w:val="-4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već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podni</w:t>
      </w:r>
      <w:r w:rsidR="001C64B1" w:rsidRPr="000C0BE4">
        <w:rPr>
          <w:rFonts w:ascii="Times New Roman" w:hAnsi="Times New Roman" w:cs="Times New Roman"/>
          <w:sz w:val="24"/>
          <w:szCs w:val="24"/>
        </w:rPr>
        <w:t>o</w:t>
      </w:r>
      <w:r w:rsidRPr="000C0BE4">
        <w:rPr>
          <w:rFonts w:ascii="Times New Roman" w:hAnsi="Times New Roman" w:cs="Times New Roman"/>
          <w:sz w:val="24"/>
          <w:szCs w:val="24"/>
        </w:rPr>
        <w:t>,</w:t>
      </w:r>
      <w:r w:rsidRPr="000C0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isto</w:t>
      </w:r>
      <w:r w:rsidRPr="000C0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je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moguće</w:t>
      </w:r>
      <w:r w:rsidRPr="000C0BE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C0BE4">
        <w:rPr>
          <w:rFonts w:ascii="Times New Roman" w:hAnsi="Times New Roman" w:cs="Times New Roman"/>
          <w:sz w:val="24"/>
          <w:szCs w:val="24"/>
        </w:rPr>
        <w:t>učiniti zaključno do dana isteka roka za dostavu prijava. Nakon proteka roka za prijavu, dopune prijave se neće razmatrati.</w:t>
      </w:r>
    </w:p>
    <w:p w14:paraId="59ABBDD7" w14:textId="77777777" w:rsidR="005B0D84" w:rsidRDefault="005B0D84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C6C3863" w14:textId="77777777" w:rsidR="00305516" w:rsidRPr="000C0BE4" w:rsidRDefault="00305516" w:rsidP="0030551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A30DFD" w14:textId="5E5B247E" w:rsidR="005B0D84" w:rsidRPr="000C0BE4" w:rsidRDefault="00305516" w:rsidP="00305516">
      <w:pPr>
        <w:pStyle w:val="Bezproreda"/>
        <w:tabs>
          <w:tab w:val="left" w:pos="6100"/>
        </w:tabs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</w:t>
      </w:r>
      <w:r w:rsidR="00B1530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B0D84" w:rsidRPr="000C0BE4">
        <w:rPr>
          <w:rFonts w:ascii="Times New Roman" w:eastAsia="Times New Roman" w:hAnsi="Times New Roman" w:cs="Times New Roman"/>
          <w:sz w:val="24"/>
          <w:szCs w:val="24"/>
          <w:lang w:eastAsia="hr-HR"/>
        </w:rPr>
        <w:t>TAJNIK GRADA:</w:t>
      </w:r>
    </w:p>
    <w:p w14:paraId="7A5C6D29" w14:textId="77777777" w:rsidR="005B0D84" w:rsidRPr="000C0BE4" w:rsidRDefault="005B0D84" w:rsidP="000C0BE4">
      <w:pPr>
        <w:pStyle w:val="Bezprored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D4BE52" w14:textId="7AFFBB75" w:rsidR="005B0D84" w:rsidRPr="000C0BE4" w:rsidRDefault="005B0D84" w:rsidP="000C0BE4">
      <w:pPr>
        <w:pStyle w:val="Bezprored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C0B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30551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0C0BE4">
        <w:rPr>
          <w:rFonts w:ascii="Times New Roman" w:eastAsia="Times New Roman" w:hAnsi="Times New Roman" w:cs="Times New Roman"/>
          <w:sz w:val="24"/>
          <w:szCs w:val="24"/>
          <w:lang w:eastAsia="hr-HR"/>
        </w:rPr>
        <w:t>Slobodan Jurjević, dipl. iur.</w:t>
      </w:r>
    </w:p>
    <w:p w14:paraId="29E8912D" w14:textId="6A963683" w:rsidR="00BE3059" w:rsidRPr="000C0BE4" w:rsidRDefault="00BE3059" w:rsidP="000C0BE4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E961415" w14:textId="77777777" w:rsidR="000C0BE4" w:rsidRPr="000C0BE4" w:rsidRDefault="000C0BE4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sectPr w:rsidR="000C0BE4" w:rsidRPr="000C0BE4">
      <w:footerReference w:type="default" r:id="rId12"/>
      <w:pgSz w:w="11910" w:h="16840"/>
      <w:pgMar w:top="1320" w:right="1275" w:bottom="1560" w:left="1275" w:header="0" w:footer="13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4C6A9" w14:textId="77777777" w:rsidR="004B2AA4" w:rsidRDefault="004B2AA4">
      <w:r>
        <w:separator/>
      </w:r>
    </w:p>
  </w:endnote>
  <w:endnote w:type="continuationSeparator" w:id="0">
    <w:p w14:paraId="6691FDB5" w14:textId="77777777" w:rsidR="004B2AA4" w:rsidRDefault="004B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4792F" w14:textId="77777777" w:rsidR="00BE3059" w:rsidRDefault="00000000">
    <w:pPr>
      <w:pStyle w:val="Tijeloteksta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EAD75B3" wp14:editId="5F8959FF">
              <wp:simplePos x="0" y="0"/>
              <wp:positionH relativeFrom="page">
                <wp:posOffset>6552945</wp:posOffset>
              </wp:positionH>
              <wp:positionV relativeFrom="page">
                <wp:posOffset>9687255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4E8326" w14:textId="77777777" w:rsidR="00BE3059" w:rsidRDefault="00000000">
                          <w:pPr>
                            <w:pStyle w:val="Tijeloteksta"/>
                            <w:spacing w:line="245" w:lineRule="exact"/>
                            <w:ind w:left="60"/>
                            <w:jc w:val="left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AD75B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6pt;margin-top:762.8pt;width:12.6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uwB+MOIAAAAP&#10;AQAADwAAAGRycy9kb3ducmV2LnhtbEyPwU7DMBBE70j8g7VI3KjdoKQQ4lQVghMSIg0Hjk7sJlbj&#10;dYjdNvw9mxPcdnZHs2+K7ewGdjZTsB4lrFcCmMHWa4udhM/69e4BWIgKtRo8Ggk/JsC2vL4qVK79&#10;BStz3seOUQiGXEnoYxxzzkPbG6fCyo8G6Xbwk1OR5NRxPakLhbuBJ0Jk3CmL9KFXo3nuTXvcn5yE&#10;3RdWL/b7vfmoDpWt60eBb9lRytubefcELJo5/plhwSd0KImp8SfUgQ2kxX1CZSJNaZJmwBaPSDcJ&#10;sGbZpesN8LLg/3uUvwAAAP//AwBQSwECLQAUAAYACAAAACEAtoM4kv4AAADhAQAAEwAAAAAAAAAA&#10;AAAAAAAAAAAAW0NvbnRlbnRfVHlwZXNdLnhtbFBLAQItABQABgAIAAAAIQA4/SH/1gAAAJQBAAAL&#10;AAAAAAAAAAAAAAAAAC8BAABfcmVscy8ucmVsc1BLAQItABQABgAIAAAAIQAxUkXUkQEAABoDAAAO&#10;AAAAAAAAAAAAAAAAAC4CAABkcnMvZTJvRG9jLnhtbFBLAQItABQABgAIAAAAIQC7AH4w4gAAAA8B&#10;AAAPAAAAAAAAAAAAAAAAAOsDAABkcnMvZG93bnJldi54bWxQSwUGAAAAAAQABADzAAAA+gQAAAAA&#10;" filled="f" stroked="f">
              <v:textbox inset="0,0,0,0">
                <w:txbxContent>
                  <w:p w14:paraId="334E8326" w14:textId="77777777" w:rsidR="00BE3059" w:rsidRDefault="00000000">
                    <w:pPr>
                      <w:pStyle w:val="Tijeloteksta"/>
                      <w:spacing w:line="245" w:lineRule="exact"/>
                      <w:ind w:left="60"/>
                      <w:jc w:val="left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3D3E2" w14:textId="77777777" w:rsidR="004B2AA4" w:rsidRDefault="004B2AA4">
      <w:r>
        <w:separator/>
      </w:r>
    </w:p>
  </w:footnote>
  <w:footnote w:type="continuationSeparator" w:id="0">
    <w:p w14:paraId="3F180BBE" w14:textId="77777777" w:rsidR="004B2AA4" w:rsidRDefault="004B2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532"/>
    <w:multiLevelType w:val="hybridMultilevel"/>
    <w:tmpl w:val="E8B02ABC"/>
    <w:lvl w:ilvl="0" w:tplc="D39ED924">
      <w:numFmt w:val="bullet"/>
      <w:lvlText w:val="-"/>
      <w:lvlJc w:val="left"/>
      <w:pPr>
        <w:ind w:left="861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B7604ED8">
      <w:numFmt w:val="bullet"/>
      <w:lvlText w:val="•"/>
      <w:lvlJc w:val="left"/>
      <w:pPr>
        <w:ind w:left="1709" w:hanging="348"/>
      </w:pPr>
      <w:rPr>
        <w:rFonts w:hint="default"/>
        <w:lang w:val="hr-HR" w:eastAsia="en-US" w:bidi="ar-SA"/>
      </w:rPr>
    </w:lvl>
    <w:lvl w:ilvl="2" w:tplc="3AA076F2">
      <w:numFmt w:val="bullet"/>
      <w:lvlText w:val="•"/>
      <w:lvlJc w:val="left"/>
      <w:pPr>
        <w:ind w:left="2559" w:hanging="348"/>
      </w:pPr>
      <w:rPr>
        <w:rFonts w:hint="default"/>
        <w:lang w:val="hr-HR" w:eastAsia="en-US" w:bidi="ar-SA"/>
      </w:rPr>
    </w:lvl>
    <w:lvl w:ilvl="3" w:tplc="A6DE07DC">
      <w:numFmt w:val="bullet"/>
      <w:lvlText w:val="•"/>
      <w:lvlJc w:val="left"/>
      <w:pPr>
        <w:ind w:left="3408" w:hanging="348"/>
      </w:pPr>
      <w:rPr>
        <w:rFonts w:hint="default"/>
        <w:lang w:val="hr-HR" w:eastAsia="en-US" w:bidi="ar-SA"/>
      </w:rPr>
    </w:lvl>
    <w:lvl w:ilvl="4" w:tplc="D3ACFD94">
      <w:numFmt w:val="bullet"/>
      <w:lvlText w:val="•"/>
      <w:lvlJc w:val="left"/>
      <w:pPr>
        <w:ind w:left="4258" w:hanging="348"/>
      </w:pPr>
      <w:rPr>
        <w:rFonts w:hint="default"/>
        <w:lang w:val="hr-HR" w:eastAsia="en-US" w:bidi="ar-SA"/>
      </w:rPr>
    </w:lvl>
    <w:lvl w:ilvl="5" w:tplc="C7189658">
      <w:numFmt w:val="bullet"/>
      <w:lvlText w:val="•"/>
      <w:lvlJc w:val="left"/>
      <w:pPr>
        <w:ind w:left="5108" w:hanging="348"/>
      </w:pPr>
      <w:rPr>
        <w:rFonts w:hint="default"/>
        <w:lang w:val="hr-HR" w:eastAsia="en-US" w:bidi="ar-SA"/>
      </w:rPr>
    </w:lvl>
    <w:lvl w:ilvl="6" w:tplc="1CE028D8">
      <w:numFmt w:val="bullet"/>
      <w:lvlText w:val="•"/>
      <w:lvlJc w:val="left"/>
      <w:pPr>
        <w:ind w:left="5957" w:hanging="348"/>
      </w:pPr>
      <w:rPr>
        <w:rFonts w:hint="default"/>
        <w:lang w:val="hr-HR" w:eastAsia="en-US" w:bidi="ar-SA"/>
      </w:rPr>
    </w:lvl>
    <w:lvl w:ilvl="7" w:tplc="358800F6">
      <w:numFmt w:val="bullet"/>
      <w:lvlText w:val="•"/>
      <w:lvlJc w:val="left"/>
      <w:pPr>
        <w:ind w:left="6807" w:hanging="348"/>
      </w:pPr>
      <w:rPr>
        <w:rFonts w:hint="default"/>
        <w:lang w:val="hr-HR" w:eastAsia="en-US" w:bidi="ar-SA"/>
      </w:rPr>
    </w:lvl>
    <w:lvl w:ilvl="8" w:tplc="3B92D362">
      <w:numFmt w:val="bullet"/>
      <w:lvlText w:val="•"/>
      <w:lvlJc w:val="left"/>
      <w:pPr>
        <w:ind w:left="7657" w:hanging="348"/>
      </w:pPr>
      <w:rPr>
        <w:rFonts w:hint="default"/>
        <w:lang w:val="hr-HR" w:eastAsia="en-US" w:bidi="ar-SA"/>
      </w:rPr>
    </w:lvl>
  </w:abstractNum>
  <w:abstractNum w:abstractNumId="1" w15:restartNumberingAfterBreak="0">
    <w:nsid w:val="08BC42FA"/>
    <w:multiLevelType w:val="hybridMultilevel"/>
    <w:tmpl w:val="78EEA2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517AE"/>
    <w:multiLevelType w:val="hybridMultilevel"/>
    <w:tmpl w:val="2B328394"/>
    <w:lvl w:ilvl="0" w:tplc="D39ED92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7648E"/>
    <w:multiLevelType w:val="hybridMultilevel"/>
    <w:tmpl w:val="FB28BCE6"/>
    <w:lvl w:ilvl="0" w:tplc="4EA2EE16">
      <w:start w:val="1"/>
      <w:numFmt w:val="decimal"/>
      <w:lvlText w:val="%1."/>
      <w:lvlJc w:val="left"/>
      <w:pPr>
        <w:ind w:left="849" w:hanging="348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66F4001A">
      <w:numFmt w:val="bullet"/>
      <w:lvlText w:val="•"/>
      <w:lvlJc w:val="left"/>
      <w:pPr>
        <w:ind w:left="1691" w:hanging="348"/>
      </w:pPr>
      <w:rPr>
        <w:rFonts w:hint="default"/>
        <w:lang w:val="hr-HR" w:eastAsia="en-US" w:bidi="ar-SA"/>
      </w:rPr>
    </w:lvl>
    <w:lvl w:ilvl="2" w:tplc="56321088">
      <w:numFmt w:val="bullet"/>
      <w:lvlText w:val="•"/>
      <w:lvlJc w:val="left"/>
      <w:pPr>
        <w:ind w:left="2543" w:hanging="348"/>
      </w:pPr>
      <w:rPr>
        <w:rFonts w:hint="default"/>
        <w:lang w:val="hr-HR" w:eastAsia="en-US" w:bidi="ar-SA"/>
      </w:rPr>
    </w:lvl>
    <w:lvl w:ilvl="3" w:tplc="850ECFCA">
      <w:numFmt w:val="bullet"/>
      <w:lvlText w:val="•"/>
      <w:lvlJc w:val="left"/>
      <w:pPr>
        <w:ind w:left="3394" w:hanging="348"/>
      </w:pPr>
      <w:rPr>
        <w:rFonts w:hint="default"/>
        <w:lang w:val="hr-HR" w:eastAsia="en-US" w:bidi="ar-SA"/>
      </w:rPr>
    </w:lvl>
    <w:lvl w:ilvl="4" w:tplc="1456A6C4">
      <w:numFmt w:val="bullet"/>
      <w:lvlText w:val="•"/>
      <w:lvlJc w:val="left"/>
      <w:pPr>
        <w:ind w:left="4246" w:hanging="348"/>
      </w:pPr>
      <w:rPr>
        <w:rFonts w:hint="default"/>
        <w:lang w:val="hr-HR" w:eastAsia="en-US" w:bidi="ar-SA"/>
      </w:rPr>
    </w:lvl>
    <w:lvl w:ilvl="5" w:tplc="4F7CD662">
      <w:numFmt w:val="bullet"/>
      <w:lvlText w:val="•"/>
      <w:lvlJc w:val="left"/>
      <w:pPr>
        <w:ind w:left="5098" w:hanging="348"/>
      </w:pPr>
      <w:rPr>
        <w:rFonts w:hint="default"/>
        <w:lang w:val="hr-HR" w:eastAsia="en-US" w:bidi="ar-SA"/>
      </w:rPr>
    </w:lvl>
    <w:lvl w:ilvl="6" w:tplc="2B8C0CA2">
      <w:numFmt w:val="bullet"/>
      <w:lvlText w:val="•"/>
      <w:lvlJc w:val="left"/>
      <w:pPr>
        <w:ind w:left="5949" w:hanging="348"/>
      </w:pPr>
      <w:rPr>
        <w:rFonts w:hint="default"/>
        <w:lang w:val="hr-HR" w:eastAsia="en-US" w:bidi="ar-SA"/>
      </w:rPr>
    </w:lvl>
    <w:lvl w:ilvl="7" w:tplc="F700460C">
      <w:numFmt w:val="bullet"/>
      <w:lvlText w:val="•"/>
      <w:lvlJc w:val="left"/>
      <w:pPr>
        <w:ind w:left="6801" w:hanging="348"/>
      </w:pPr>
      <w:rPr>
        <w:rFonts w:hint="default"/>
        <w:lang w:val="hr-HR" w:eastAsia="en-US" w:bidi="ar-SA"/>
      </w:rPr>
    </w:lvl>
    <w:lvl w:ilvl="8" w:tplc="8F10E940">
      <w:numFmt w:val="bullet"/>
      <w:lvlText w:val="•"/>
      <w:lvlJc w:val="left"/>
      <w:pPr>
        <w:ind w:left="7653" w:hanging="348"/>
      </w:pPr>
      <w:rPr>
        <w:rFonts w:hint="default"/>
        <w:lang w:val="hr-HR" w:eastAsia="en-US" w:bidi="ar-SA"/>
      </w:rPr>
    </w:lvl>
  </w:abstractNum>
  <w:abstractNum w:abstractNumId="4" w15:restartNumberingAfterBreak="0">
    <w:nsid w:val="614C5FF0"/>
    <w:multiLevelType w:val="hybridMultilevel"/>
    <w:tmpl w:val="7F347B52"/>
    <w:lvl w:ilvl="0" w:tplc="D39ED92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650793">
    <w:abstractNumId w:val="3"/>
  </w:num>
  <w:num w:numId="2" w16cid:durableId="1171724806">
    <w:abstractNumId w:val="0"/>
  </w:num>
  <w:num w:numId="3" w16cid:durableId="1210452754">
    <w:abstractNumId w:val="4"/>
  </w:num>
  <w:num w:numId="4" w16cid:durableId="247232817">
    <w:abstractNumId w:val="2"/>
  </w:num>
  <w:num w:numId="5" w16cid:durableId="1668820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E3059"/>
    <w:rsid w:val="000C0BE4"/>
    <w:rsid w:val="0016527E"/>
    <w:rsid w:val="001A2488"/>
    <w:rsid w:val="001C64B1"/>
    <w:rsid w:val="00236736"/>
    <w:rsid w:val="00305516"/>
    <w:rsid w:val="00356ECE"/>
    <w:rsid w:val="003A30FE"/>
    <w:rsid w:val="003D3DD8"/>
    <w:rsid w:val="004B2AA4"/>
    <w:rsid w:val="004B7B8A"/>
    <w:rsid w:val="005B0D84"/>
    <w:rsid w:val="00725E86"/>
    <w:rsid w:val="008E6E4E"/>
    <w:rsid w:val="00957F0F"/>
    <w:rsid w:val="00AD0863"/>
    <w:rsid w:val="00B15302"/>
    <w:rsid w:val="00BE3059"/>
    <w:rsid w:val="00D90178"/>
    <w:rsid w:val="00DC79DA"/>
    <w:rsid w:val="00DD3AA1"/>
    <w:rsid w:val="00EE1514"/>
    <w:rsid w:val="00F72C77"/>
    <w:rsid w:val="00FB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6636C"/>
  <w15:docId w15:val="{50BB2D51-6029-4580-BED0-FBBAD7E7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right="199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41"/>
      <w:jc w:val="both"/>
    </w:pPr>
  </w:style>
  <w:style w:type="paragraph" w:styleId="Odlomakpopisa">
    <w:name w:val="List Paragraph"/>
    <w:basedOn w:val="Normal"/>
    <w:uiPriority w:val="1"/>
    <w:qFormat/>
    <w:pPr>
      <w:spacing w:before="126"/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styleId="Hiperveza">
    <w:name w:val="Hyperlink"/>
    <w:basedOn w:val="Zadanifontodlomka"/>
    <w:uiPriority w:val="99"/>
    <w:unhideWhenUsed/>
    <w:rsid w:val="00EE1514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E1514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0C0BE4"/>
    <w:rPr>
      <w:rFonts w:ascii="Arial MT" w:eastAsia="Arial MT" w:hAnsi="Arial MT" w:cs="Arial MT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rovac.h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brovac.h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Jelić</dc:creator>
  <cp:lastModifiedBy>Slobodan</cp:lastModifiedBy>
  <cp:revision>11</cp:revision>
  <cp:lastPrinted>2025-11-19T09:33:00Z</cp:lastPrinted>
  <dcterms:created xsi:type="dcterms:W3CDTF">2025-10-13T07:33:00Z</dcterms:created>
  <dcterms:modified xsi:type="dcterms:W3CDTF">2025-11-19T09:35:00Z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2025-10-13T00:00:00Z</vt:filetime>
  </property>
  <property fmtid="{D5CDD505-2E9C-101B-9397-08002B2CF9AE}" pid="5" name="Producer">
    <vt:lpwstr>Microsoft® Word 2019</vt:lpwstr>
  </property>
</Properties>
</file>