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786A" w:rsidRPr="0021158C" w:rsidRDefault="002D1152" w:rsidP="00257C47">
      <w:pPr>
        <w:spacing w:before="95" w:line="242" w:lineRule="auto"/>
        <w:ind w:left="483" w:right="508"/>
        <w:jc w:val="both"/>
      </w:pPr>
      <w:r w:rsidRPr="00BA6378">
        <w:rPr>
          <w:rFonts w:eastAsia="Arial Unicode MS"/>
        </w:rPr>
        <w:t>Na temelju</w:t>
      </w:r>
      <w:r>
        <w:rPr>
          <w:rFonts w:eastAsia="Arial Unicode MS"/>
        </w:rPr>
        <w:t xml:space="preserve"> čl. 391. </w:t>
      </w:r>
      <w:r w:rsidRPr="00761BA9">
        <w:rPr>
          <w:rFonts w:eastAsia="Arial Unicode MS"/>
        </w:rPr>
        <w:t xml:space="preserve">Zakona o vlasništvu i drugim stvarnim pravima („Narodne novine“ broj 91/96, 68/98, 137/99, 22/00, 73/00, 129/00, 114/01, 79/06, 141/06, 146/08, </w:t>
      </w:r>
      <w:r>
        <w:rPr>
          <w:rFonts w:eastAsia="Arial Unicode MS"/>
        </w:rPr>
        <w:t>38/09, 153/09, 143/12 i 152/14)</w:t>
      </w:r>
      <w:r w:rsidRPr="00D640CC">
        <w:rPr>
          <w:rFonts w:eastAsia="Arial Unicode MS"/>
        </w:rPr>
        <w:t>,</w:t>
      </w:r>
      <w:r>
        <w:rPr>
          <w:rFonts w:eastAsia="Arial Unicode MS"/>
        </w:rPr>
        <w:t xml:space="preserve"> čl. 48. st. 3. </w:t>
      </w:r>
      <w:r w:rsidRPr="00A1132E">
        <w:rPr>
          <w:rFonts w:eastAsia="Arial Unicode MS"/>
        </w:rPr>
        <w:t>Zakon</w:t>
      </w:r>
      <w:r>
        <w:rPr>
          <w:rFonts w:eastAsia="Arial Unicode MS"/>
        </w:rPr>
        <w:t>a</w:t>
      </w:r>
      <w:r w:rsidRPr="00A1132E">
        <w:rPr>
          <w:rFonts w:eastAsia="Arial Unicode MS"/>
        </w:rPr>
        <w:t xml:space="preserve"> o lokalnoj i područnoj (regionalnoj) samoupravi</w:t>
      </w:r>
      <w:r>
        <w:rPr>
          <w:rFonts w:eastAsia="Arial Unicode MS"/>
        </w:rPr>
        <w:t xml:space="preserve"> („Narodne novine“ broj </w:t>
      </w:r>
      <w:r w:rsidRPr="00A1132E">
        <w:rPr>
          <w:rFonts w:eastAsia="Arial Unicode MS"/>
        </w:rPr>
        <w:t>33/01, 60/01, 129/05, 109/07, 125/08, 36/09, 36/09, 150/11, 144/1</w:t>
      </w:r>
      <w:r>
        <w:rPr>
          <w:rFonts w:eastAsia="Arial Unicode MS"/>
        </w:rPr>
        <w:t>2, 19/13, 137/15, 123/17, 98/19 i</w:t>
      </w:r>
      <w:r w:rsidRPr="00A1132E">
        <w:rPr>
          <w:rFonts w:eastAsia="Arial Unicode MS"/>
        </w:rPr>
        <w:t xml:space="preserve"> 144/20</w:t>
      </w:r>
      <w:r>
        <w:rPr>
          <w:rFonts w:eastAsia="Arial Unicode MS"/>
        </w:rPr>
        <w:t>)</w:t>
      </w:r>
      <w:r w:rsidRPr="005209FB">
        <w:rPr>
          <w:rFonts w:eastAsia="Arial Unicode MS"/>
        </w:rPr>
        <w:t>, Gr</w:t>
      </w:r>
      <w:r>
        <w:rPr>
          <w:rFonts w:eastAsia="Arial Unicode MS"/>
        </w:rPr>
        <w:t>adsko vijeće Grada Obrovca, na 4</w:t>
      </w:r>
      <w:r w:rsidRPr="005209FB">
        <w:rPr>
          <w:rFonts w:eastAsia="Arial Unicode MS"/>
        </w:rPr>
        <w:t xml:space="preserve">. </w:t>
      </w:r>
      <w:r>
        <w:rPr>
          <w:rFonts w:eastAsia="Arial Unicode MS"/>
        </w:rPr>
        <w:t>sjednici održanoj 22. listopada 2021</w:t>
      </w:r>
      <w:r w:rsidRPr="005209FB">
        <w:rPr>
          <w:rFonts w:eastAsia="Arial Unicode MS"/>
        </w:rPr>
        <w:t>.  godine, donosi</w:t>
      </w:r>
      <w:r>
        <w:rPr>
          <w:rFonts w:eastAsia="Arial Unicode MS"/>
        </w:rPr>
        <w:t xml:space="preserve"> </w:t>
      </w:r>
    </w:p>
    <w:p w:rsidR="0032786A" w:rsidRPr="0021158C" w:rsidRDefault="00041FFF" w:rsidP="0032786A">
      <w:pPr>
        <w:spacing w:before="210"/>
        <w:ind w:left="964" w:right="964"/>
        <w:jc w:val="center"/>
        <w:rPr>
          <w:b/>
        </w:rPr>
      </w:pPr>
      <w:r w:rsidRPr="0021158C">
        <w:rPr>
          <w:b/>
        </w:rPr>
        <w:t>ODLUKA</w:t>
      </w:r>
    </w:p>
    <w:p w:rsidR="00041FFF" w:rsidRPr="0021158C" w:rsidRDefault="00041FFF" w:rsidP="00041FFF">
      <w:pPr>
        <w:widowControl/>
        <w:autoSpaceDE/>
        <w:autoSpaceDN/>
        <w:jc w:val="center"/>
        <w:rPr>
          <w:b/>
          <w:lang w:eastAsia="hr-HR"/>
        </w:rPr>
      </w:pPr>
      <w:r w:rsidRPr="0021158C">
        <w:rPr>
          <w:b/>
          <w:lang w:eastAsia="hr-HR"/>
        </w:rPr>
        <w:t>o prodaji nekretnina u vlasništvu Grada Obrovca</w:t>
      </w:r>
    </w:p>
    <w:p w:rsidR="00041FFF" w:rsidRPr="0021158C" w:rsidRDefault="0032786A" w:rsidP="00041FFF">
      <w:pPr>
        <w:spacing w:before="3"/>
        <w:ind w:left="964" w:right="963"/>
        <w:jc w:val="center"/>
        <w:rPr>
          <w:b/>
          <w:color w:val="231F20"/>
        </w:rPr>
      </w:pPr>
      <w:r w:rsidRPr="0021158C">
        <w:rPr>
          <w:b/>
          <w:color w:val="231F20"/>
        </w:rPr>
        <w:t>osoba</w:t>
      </w:r>
      <w:r w:rsidR="00041FFF" w:rsidRPr="0021158C">
        <w:rPr>
          <w:b/>
          <w:color w:val="231F20"/>
        </w:rPr>
        <w:t>ma</w:t>
      </w:r>
      <w:r w:rsidRPr="0021158C">
        <w:rPr>
          <w:b/>
          <w:color w:val="231F20"/>
        </w:rPr>
        <w:t xml:space="preserve"> određenih struka i zanimanja</w:t>
      </w:r>
      <w:r w:rsidR="00041FFF" w:rsidRPr="0021158C">
        <w:rPr>
          <w:b/>
          <w:color w:val="231F20"/>
        </w:rPr>
        <w:t xml:space="preserve"> </w:t>
      </w:r>
      <w:r w:rsidRPr="0021158C">
        <w:rPr>
          <w:b/>
          <w:color w:val="231F20"/>
        </w:rPr>
        <w:t>za čijim radom postoji posebno iska</w:t>
      </w:r>
      <w:r w:rsidR="00257C47" w:rsidRPr="0021158C">
        <w:rPr>
          <w:b/>
          <w:color w:val="231F20"/>
        </w:rPr>
        <w:t>zana potreba na području Grada Obrovca</w:t>
      </w:r>
      <w:r w:rsidR="00041FFF" w:rsidRPr="0021158C">
        <w:rPr>
          <w:b/>
          <w:color w:val="231F20"/>
        </w:rPr>
        <w:t xml:space="preserve"> </w:t>
      </w:r>
    </w:p>
    <w:p w:rsidR="0032786A" w:rsidRPr="0021158C" w:rsidRDefault="00041FFF" w:rsidP="00041FFF">
      <w:pPr>
        <w:spacing w:before="3"/>
        <w:ind w:left="964" w:right="963"/>
        <w:jc w:val="center"/>
        <w:rPr>
          <w:b/>
        </w:rPr>
      </w:pPr>
      <w:r w:rsidRPr="0021158C">
        <w:rPr>
          <w:b/>
          <w:color w:val="231F20"/>
        </w:rPr>
        <w:t>u svrhu njihova stambenog zbrinjavanja</w:t>
      </w:r>
    </w:p>
    <w:p w:rsidR="0032786A" w:rsidRPr="0021158C" w:rsidRDefault="0032786A" w:rsidP="0032786A">
      <w:pPr>
        <w:pStyle w:val="Bezproreda"/>
      </w:pPr>
    </w:p>
    <w:p w:rsidR="0032786A" w:rsidRPr="0021158C" w:rsidRDefault="0032786A" w:rsidP="0032786A">
      <w:pPr>
        <w:pStyle w:val="Bezproreda"/>
        <w:jc w:val="center"/>
        <w:rPr>
          <w:i/>
        </w:rPr>
      </w:pPr>
      <w:r w:rsidRPr="0021158C">
        <w:t>Članak</w:t>
      </w:r>
      <w:r w:rsidRPr="0021158C">
        <w:rPr>
          <w:spacing w:val="-1"/>
        </w:rPr>
        <w:t xml:space="preserve"> </w:t>
      </w:r>
      <w:r w:rsidRPr="0021158C">
        <w:t>1</w:t>
      </w:r>
      <w:r w:rsidRPr="0021158C">
        <w:rPr>
          <w:i/>
        </w:rPr>
        <w:t>.</w:t>
      </w:r>
    </w:p>
    <w:p w:rsidR="00041FFF" w:rsidRPr="0021158C" w:rsidRDefault="00041FFF" w:rsidP="000622C9">
      <w:r w:rsidRPr="0021158C">
        <w:t xml:space="preserve">Predmet ove Odluke je </w:t>
      </w:r>
    </w:p>
    <w:p w:rsidR="00041FFF" w:rsidRPr="0021158C" w:rsidRDefault="00041FFF" w:rsidP="00041FFF">
      <w:pPr>
        <w:pStyle w:val="Odlomakpopisa"/>
        <w:numPr>
          <w:ilvl w:val="0"/>
          <w:numId w:val="13"/>
        </w:numPr>
        <w:rPr>
          <w:rFonts w:eastAsia="Arial Unicode MS"/>
          <w:lang w:eastAsia="hr-HR"/>
        </w:rPr>
      </w:pPr>
      <w:r w:rsidRPr="0021158C">
        <w:t xml:space="preserve">prodaja nekretnina u vlasništvu Grada Obrovca, </w:t>
      </w:r>
      <w:r w:rsidRPr="0021158C">
        <w:rPr>
          <w:rFonts w:eastAsia="Arial Unicode MS"/>
          <w:lang w:eastAsia="hr-HR"/>
        </w:rPr>
        <w:t xml:space="preserve">na adresi </w:t>
      </w:r>
      <w:r w:rsidRPr="0021158C">
        <w:rPr>
          <w:lang w:eastAsia="hr-HR"/>
        </w:rPr>
        <w:t xml:space="preserve">Ulica bana Josipa </w:t>
      </w:r>
      <w:r w:rsidR="0021158C" w:rsidRPr="0021158C">
        <w:rPr>
          <w:lang w:eastAsia="hr-HR"/>
        </w:rPr>
        <w:t xml:space="preserve">Jelačića </w:t>
      </w:r>
      <w:r w:rsidRPr="0021158C">
        <w:rPr>
          <w:lang w:eastAsia="hr-HR"/>
        </w:rPr>
        <w:t xml:space="preserve">5 te Ulica Stjepana Radića 2, </w:t>
      </w:r>
      <w:r w:rsidR="0021158C" w:rsidRPr="0021158C">
        <w:t xml:space="preserve">u naravi </w:t>
      </w:r>
      <w:r w:rsidR="0021158C" w:rsidRPr="0021158C">
        <w:rPr>
          <w:rFonts w:eastAsia="Arial Unicode MS"/>
          <w:lang w:eastAsia="hr-HR"/>
        </w:rPr>
        <w:t xml:space="preserve">2 stana u </w:t>
      </w:r>
      <w:proofErr w:type="spellStart"/>
      <w:r w:rsidR="0021158C" w:rsidRPr="0021158C">
        <w:rPr>
          <w:rFonts w:eastAsia="Arial Unicode MS"/>
          <w:lang w:eastAsia="hr-HR"/>
        </w:rPr>
        <w:t>roh</w:t>
      </w:r>
      <w:proofErr w:type="spellEnd"/>
      <w:r w:rsidR="0021158C" w:rsidRPr="0021158C">
        <w:rPr>
          <w:rFonts w:eastAsia="Arial Unicode MS"/>
          <w:lang w:eastAsia="hr-HR"/>
        </w:rPr>
        <w:t>-</w:t>
      </w:r>
      <w:proofErr w:type="spellStart"/>
      <w:r w:rsidR="0021158C" w:rsidRPr="0021158C">
        <w:rPr>
          <w:rFonts w:eastAsia="Arial Unicode MS"/>
          <w:lang w:eastAsia="hr-HR"/>
        </w:rPr>
        <w:t>bau</w:t>
      </w:r>
      <w:proofErr w:type="spellEnd"/>
      <w:r w:rsidR="0021158C" w:rsidRPr="0021158C">
        <w:rPr>
          <w:rFonts w:eastAsia="Arial Unicode MS"/>
          <w:lang w:eastAsia="hr-HR"/>
        </w:rPr>
        <w:t xml:space="preserve"> stanju izgrađenosti, označeni kao:</w:t>
      </w:r>
    </w:p>
    <w:p w:rsidR="0021158C" w:rsidRPr="0021158C" w:rsidRDefault="0021158C" w:rsidP="0021158C">
      <w:pPr>
        <w:pStyle w:val="Bezproreda"/>
        <w:widowControl/>
        <w:numPr>
          <w:ilvl w:val="1"/>
          <w:numId w:val="13"/>
        </w:numPr>
        <w:autoSpaceDE/>
        <w:autoSpaceDN/>
        <w:jc w:val="both"/>
      </w:pPr>
      <w:r w:rsidRPr="0021158C">
        <w:t xml:space="preserve">etažna jedinica 4. oznake „stan 1“ - stan na prvom katu zgrade koji se sastoji od kuhinje i blagovaonice, kupaonice, WC-a i ostave (u elaboratu </w:t>
      </w:r>
      <w:proofErr w:type="spellStart"/>
      <w:r w:rsidRPr="0021158C">
        <w:t>etažiranja</w:t>
      </w:r>
      <w:proofErr w:type="spellEnd"/>
      <w:r w:rsidRPr="0021158C">
        <w:t xml:space="preserve"> označeno žutom bojom), korisne površine 88,17 m2,</w:t>
      </w:r>
    </w:p>
    <w:p w:rsidR="00E60AF0" w:rsidRPr="00E60AF0" w:rsidRDefault="00E60AF0" w:rsidP="00E60AF0">
      <w:pPr>
        <w:pStyle w:val="Odlomakpopisa"/>
        <w:numPr>
          <w:ilvl w:val="1"/>
          <w:numId w:val="13"/>
        </w:numPr>
      </w:pPr>
      <w:r w:rsidRPr="00E60AF0">
        <w:t xml:space="preserve">etažna jedinica 7. oznake „stan 4“ - stan na drugom katu zgrade koji se sastoji od kuhinje, dnevnog boravka i blagovaonice, spavaće sobe, hodnika, kupaonice i WC-a (u elaboratu </w:t>
      </w:r>
      <w:proofErr w:type="spellStart"/>
      <w:r w:rsidRPr="00E60AF0">
        <w:t>etažiranja</w:t>
      </w:r>
      <w:proofErr w:type="spellEnd"/>
      <w:r w:rsidRPr="00E60AF0">
        <w:t xml:space="preserve"> označeno sivom bo</w:t>
      </w:r>
      <w:r>
        <w:t>jom), korisne površine 70,61 m2,</w:t>
      </w:r>
    </w:p>
    <w:p w:rsidR="00041FFF" w:rsidRPr="0021158C" w:rsidRDefault="0032786A" w:rsidP="00041FFF">
      <w:pPr>
        <w:pStyle w:val="Odlomakpopisa"/>
        <w:numPr>
          <w:ilvl w:val="0"/>
          <w:numId w:val="13"/>
        </w:numPr>
        <w:rPr>
          <w:rFonts w:eastAsia="Arial Unicode MS"/>
          <w:lang w:eastAsia="hr-HR"/>
        </w:rPr>
      </w:pPr>
      <w:r w:rsidRPr="0021158C">
        <w:t>utvrđ</w:t>
      </w:r>
      <w:r w:rsidR="00041FFF" w:rsidRPr="0021158C">
        <w:t>ivanje</w:t>
      </w:r>
      <w:r w:rsidRPr="0021158C">
        <w:t xml:space="preserve"> uvjet</w:t>
      </w:r>
      <w:r w:rsidR="00041FFF" w:rsidRPr="0021158C">
        <w:t>a</w:t>
      </w:r>
      <w:r w:rsidRPr="0021158C">
        <w:t xml:space="preserve"> za ostvarivanje prava </w:t>
      </w:r>
      <w:r w:rsidR="00041FFF" w:rsidRPr="0021158C">
        <w:t xml:space="preserve">na kupnju </w:t>
      </w:r>
      <w:r w:rsidR="00990C71" w:rsidRPr="0021158C">
        <w:t xml:space="preserve">po povoljnijim uvjetima </w:t>
      </w:r>
      <w:r w:rsidR="00041FFF" w:rsidRPr="0021158C">
        <w:t>nekretnine z</w:t>
      </w:r>
      <w:r w:rsidRPr="0021158C">
        <w:t xml:space="preserve">a stambeno  zbrinjavanje  osoba određenih struka i zanimanja za čijim radom postoji posebno iskazana potreba na području Grada </w:t>
      </w:r>
      <w:r w:rsidR="00257C47" w:rsidRPr="0021158C">
        <w:t>Obrovca</w:t>
      </w:r>
      <w:r w:rsidRPr="0021158C">
        <w:t xml:space="preserve"> te </w:t>
      </w:r>
    </w:p>
    <w:p w:rsidR="0032786A" w:rsidRPr="0021158C" w:rsidRDefault="0032786A" w:rsidP="00041FFF">
      <w:pPr>
        <w:pStyle w:val="Odlomakpopisa"/>
        <w:numPr>
          <w:ilvl w:val="0"/>
          <w:numId w:val="13"/>
        </w:numPr>
        <w:rPr>
          <w:rFonts w:eastAsia="Arial Unicode MS"/>
          <w:lang w:eastAsia="hr-HR"/>
        </w:rPr>
      </w:pPr>
      <w:r w:rsidRPr="0021158C">
        <w:t xml:space="preserve">nadležnost i kriteriji za donošenje odluka o odabiru </w:t>
      </w:r>
      <w:r w:rsidR="00041FFF" w:rsidRPr="0021158C">
        <w:t>kupca</w:t>
      </w:r>
      <w:r w:rsidRPr="0021158C">
        <w:t xml:space="preserve"> kadrovske stambene</w:t>
      </w:r>
      <w:r w:rsidRPr="0021158C">
        <w:rPr>
          <w:spacing w:val="-1"/>
        </w:rPr>
        <w:t xml:space="preserve"> </w:t>
      </w:r>
      <w:r w:rsidRPr="0021158C">
        <w:t>jedinice</w:t>
      </w:r>
      <w:r w:rsidR="00D33E13" w:rsidRPr="0021158C">
        <w:t xml:space="preserve"> (u daljnjem tekstu: stan)</w:t>
      </w:r>
      <w:r w:rsidRPr="0021158C">
        <w:t>.</w:t>
      </w:r>
    </w:p>
    <w:p w:rsidR="0032786A" w:rsidRPr="0021158C" w:rsidRDefault="0032786A" w:rsidP="0032786A">
      <w:pPr>
        <w:pStyle w:val="Tijeloteksta"/>
        <w:rPr>
          <w:sz w:val="22"/>
          <w:szCs w:val="22"/>
        </w:rPr>
      </w:pPr>
    </w:p>
    <w:p w:rsidR="0032786A" w:rsidRPr="0021158C" w:rsidRDefault="0032786A" w:rsidP="0032786A">
      <w:pPr>
        <w:spacing w:before="1"/>
        <w:ind w:left="964" w:right="979"/>
        <w:jc w:val="center"/>
      </w:pPr>
      <w:r w:rsidRPr="0021158C">
        <w:t>Članak 2.</w:t>
      </w:r>
    </w:p>
    <w:p w:rsidR="0032786A" w:rsidRPr="0021158C" w:rsidRDefault="0032786A" w:rsidP="009F2066">
      <w:pPr>
        <w:tabs>
          <w:tab w:val="left" w:pos="894"/>
        </w:tabs>
        <w:spacing w:line="242" w:lineRule="auto"/>
        <w:ind w:right="510"/>
        <w:jc w:val="both"/>
      </w:pPr>
      <w:r w:rsidRPr="0021158C">
        <w:t>Pravo na stambeno zbrinjavanje po ovo</w:t>
      </w:r>
      <w:r w:rsidR="00041FFF" w:rsidRPr="0021158C">
        <w:t>j</w:t>
      </w:r>
      <w:r w:rsidRPr="0021158C">
        <w:t xml:space="preserve"> </w:t>
      </w:r>
      <w:r w:rsidR="00041FFF" w:rsidRPr="0021158C">
        <w:t>Odluci</w:t>
      </w:r>
      <w:r w:rsidRPr="0021158C">
        <w:t xml:space="preserve"> mogu ostvariti fizičke osobe određenih struka i zanimanja za čijim radom postoji posebno iskazana potreba na području Grada </w:t>
      </w:r>
      <w:r w:rsidR="00257C47" w:rsidRPr="0021158C">
        <w:t>Obrovca</w:t>
      </w:r>
      <w:r w:rsidRPr="0021158C">
        <w:t xml:space="preserve"> (u daljnjem tekstu: kadrovi), a koje nemaju riješeno stambeno pitanje na području Grada</w:t>
      </w:r>
      <w:r w:rsidRPr="0021158C">
        <w:rPr>
          <w:spacing w:val="1"/>
        </w:rPr>
        <w:t xml:space="preserve"> </w:t>
      </w:r>
      <w:r w:rsidR="00257C47" w:rsidRPr="0021158C">
        <w:rPr>
          <w:spacing w:val="1"/>
        </w:rPr>
        <w:t>Obrovca</w:t>
      </w:r>
      <w:r w:rsidRPr="0021158C">
        <w:t>.</w:t>
      </w:r>
    </w:p>
    <w:p w:rsidR="00ED7FF1" w:rsidRPr="0021158C" w:rsidRDefault="00ED7FF1" w:rsidP="009F2066">
      <w:pPr>
        <w:tabs>
          <w:tab w:val="left" w:pos="894"/>
        </w:tabs>
        <w:spacing w:line="242" w:lineRule="auto"/>
        <w:ind w:right="510"/>
        <w:jc w:val="both"/>
      </w:pPr>
    </w:p>
    <w:p w:rsidR="00ED7FF1" w:rsidRPr="0021158C" w:rsidRDefault="00ED7FF1" w:rsidP="00ED7FF1">
      <w:pPr>
        <w:tabs>
          <w:tab w:val="left" w:pos="894"/>
        </w:tabs>
        <w:ind w:right="518"/>
        <w:jc w:val="both"/>
      </w:pPr>
      <w:r w:rsidRPr="0021158C">
        <w:t xml:space="preserve">Imajući u vidu cilj koji se želi postići ovom Odlukom, a to je poticanje ostanka potrebnih kadrova na području Grada Obrovca čime se doprinosi razvoju i napretku šire društvene zajednice, kao i povećanju kvalitete življenja svih stanovnika Grada Obrovca, cijena stanova iz ove Odluke određuje </w:t>
      </w:r>
      <w:r w:rsidR="0088329F">
        <w:t xml:space="preserve">se </w:t>
      </w:r>
      <w:r w:rsidRPr="0021158C">
        <w:t>u iznosu od 1.875,00 kn/m</w:t>
      </w:r>
      <w:r w:rsidRPr="0021158C">
        <w:rPr>
          <w:vertAlign w:val="superscript"/>
        </w:rPr>
        <w:t>2</w:t>
      </w:r>
      <w:r w:rsidRPr="0021158C">
        <w:t>.</w:t>
      </w:r>
      <w:r w:rsidRPr="0021158C">
        <w:rPr>
          <w:u w:val="single"/>
        </w:rPr>
        <w:t xml:space="preserve"> </w:t>
      </w:r>
    </w:p>
    <w:p w:rsidR="000F657B" w:rsidRPr="0021158C" w:rsidRDefault="000F657B" w:rsidP="000F657B">
      <w:pPr>
        <w:tabs>
          <w:tab w:val="left" w:pos="894"/>
        </w:tabs>
        <w:ind w:right="510"/>
        <w:jc w:val="both"/>
      </w:pPr>
    </w:p>
    <w:p w:rsidR="000F657B" w:rsidRPr="0021158C" w:rsidRDefault="000F657B" w:rsidP="000F657B">
      <w:pPr>
        <w:tabs>
          <w:tab w:val="left" w:pos="894"/>
        </w:tabs>
        <w:ind w:right="510"/>
        <w:jc w:val="both"/>
      </w:pPr>
      <w:r w:rsidRPr="0021158C">
        <w:t>Osobe iz stavka 1. ovog članka koje ostvare pravo na stambeno zbrinjavanje kupnjom kadrovskog stana sukladno ovoj Odluci, ne smiju isti stan otuđiti u roku od 10 godina od sklapanja ugovora o kupoprodaji iz čl. 4. st. 1. ove Odluke.</w:t>
      </w:r>
    </w:p>
    <w:p w:rsidR="0032786A" w:rsidRPr="0021158C" w:rsidRDefault="0032786A" w:rsidP="0032786A">
      <w:pPr>
        <w:pStyle w:val="Tijeloteksta"/>
        <w:spacing w:before="8"/>
        <w:rPr>
          <w:sz w:val="22"/>
          <w:szCs w:val="22"/>
        </w:rPr>
      </w:pPr>
    </w:p>
    <w:p w:rsidR="0021158C" w:rsidRPr="0021158C" w:rsidRDefault="0021158C" w:rsidP="0032786A">
      <w:pPr>
        <w:pStyle w:val="Bezproreda"/>
        <w:jc w:val="center"/>
      </w:pPr>
    </w:p>
    <w:p w:rsidR="0032786A" w:rsidRPr="0021158C" w:rsidRDefault="0032786A" w:rsidP="0032786A">
      <w:pPr>
        <w:pStyle w:val="Bezproreda"/>
        <w:jc w:val="center"/>
      </w:pPr>
      <w:r w:rsidRPr="0021158C">
        <w:t>Članak</w:t>
      </w:r>
      <w:r w:rsidRPr="0021158C">
        <w:rPr>
          <w:spacing w:val="-1"/>
        </w:rPr>
        <w:t xml:space="preserve"> </w:t>
      </w:r>
      <w:r w:rsidRPr="0021158C">
        <w:t>3.</w:t>
      </w:r>
    </w:p>
    <w:p w:rsidR="0032786A" w:rsidRPr="0021158C" w:rsidRDefault="0032786A" w:rsidP="009F2066">
      <w:pPr>
        <w:spacing w:before="1" w:line="259" w:lineRule="auto"/>
        <w:ind w:right="565"/>
        <w:jc w:val="both"/>
      </w:pPr>
      <w:r w:rsidRPr="0021158C">
        <w:t xml:space="preserve">Pravo na stambeno zbrinjavanje kadrova može ostvariti potencijalni </w:t>
      </w:r>
      <w:r w:rsidR="00D33E13" w:rsidRPr="0021158C">
        <w:t>kupac</w:t>
      </w:r>
      <w:r w:rsidRPr="0021158C">
        <w:t xml:space="preserve"> sta</w:t>
      </w:r>
      <w:r w:rsidR="00D33E13" w:rsidRPr="0021158C">
        <w:t>na</w:t>
      </w:r>
      <w:r w:rsidRPr="0021158C">
        <w:t xml:space="preserve"> i članovi njegovog obiteljskog kućanstva pod uvjetom</w:t>
      </w:r>
      <w:r w:rsidRPr="0021158C">
        <w:rPr>
          <w:spacing w:val="1"/>
        </w:rPr>
        <w:t xml:space="preserve"> </w:t>
      </w:r>
      <w:r w:rsidRPr="0021158C">
        <w:t>da:</w:t>
      </w:r>
    </w:p>
    <w:p w:rsidR="0032786A" w:rsidRPr="0021158C" w:rsidRDefault="0032786A" w:rsidP="0032786A">
      <w:pPr>
        <w:pStyle w:val="Odlomakpopisa"/>
        <w:numPr>
          <w:ilvl w:val="1"/>
          <w:numId w:val="8"/>
        </w:numPr>
        <w:tabs>
          <w:tab w:val="left" w:pos="1163"/>
        </w:tabs>
        <w:spacing w:before="152" w:line="259" w:lineRule="auto"/>
        <w:ind w:right="524"/>
      </w:pPr>
      <w:r w:rsidRPr="0021158C">
        <w:t xml:space="preserve">je potencijalni </w:t>
      </w:r>
      <w:r w:rsidR="00D33E13" w:rsidRPr="0021158C">
        <w:t xml:space="preserve">kupac </w:t>
      </w:r>
      <w:r w:rsidRPr="0021158C">
        <w:t>sta</w:t>
      </w:r>
      <w:r w:rsidR="00D33E13" w:rsidRPr="0021158C">
        <w:t>na</w:t>
      </w:r>
      <w:r w:rsidRPr="0021158C">
        <w:t xml:space="preserve"> potreban kadar na području Grada</w:t>
      </w:r>
      <w:r w:rsidR="00257C47" w:rsidRPr="0021158C">
        <w:t xml:space="preserve"> Obrovca</w:t>
      </w:r>
      <w:r w:rsidRPr="0021158C">
        <w:t>, odnosno da svojim radom može doprinijeti napretku, posebno u području sigurnosti građana i imovine, zdravstva, odgoja i obrazovanja, kulture, gospodarstva, pružanju potrebnih usluga, dostupnosti roba i slično,</w:t>
      </w:r>
    </w:p>
    <w:p w:rsidR="0032786A" w:rsidRPr="0021158C" w:rsidRDefault="0032786A" w:rsidP="0032786A">
      <w:pPr>
        <w:pStyle w:val="Odlomakpopisa"/>
        <w:numPr>
          <w:ilvl w:val="1"/>
          <w:numId w:val="8"/>
        </w:numPr>
        <w:tabs>
          <w:tab w:val="left" w:pos="1153"/>
        </w:tabs>
        <w:spacing w:before="152" w:line="259" w:lineRule="auto"/>
        <w:ind w:right="525" w:hanging="348"/>
      </w:pPr>
      <w:r w:rsidRPr="0021158C">
        <w:t xml:space="preserve">potencijalni </w:t>
      </w:r>
      <w:r w:rsidR="00D33E13" w:rsidRPr="0021158C">
        <w:t xml:space="preserve">kupac stana </w:t>
      </w:r>
      <w:r w:rsidRPr="0021158C">
        <w:t xml:space="preserve">i članovi njegovog obiteljskog kućanstva u vlasništvu ili suvlasništvu nemaju drugu useljivu obiteljsku kuću ili stan na području Grada </w:t>
      </w:r>
      <w:r w:rsidR="00257C47" w:rsidRPr="0021158C">
        <w:t>Obrovca</w:t>
      </w:r>
      <w:r w:rsidRPr="0021158C">
        <w:t>, ili ako isti nisu prodali, darovali ili na bilo koji drugi način otuđili u zadnjih 15 godina prije podnošenja</w:t>
      </w:r>
      <w:r w:rsidRPr="0021158C">
        <w:rPr>
          <w:spacing w:val="-2"/>
        </w:rPr>
        <w:t xml:space="preserve"> </w:t>
      </w:r>
      <w:r w:rsidRPr="0021158C">
        <w:t>prijave,</w:t>
      </w:r>
    </w:p>
    <w:p w:rsidR="0032786A" w:rsidRPr="0021158C" w:rsidRDefault="0032786A" w:rsidP="0032786A">
      <w:pPr>
        <w:pStyle w:val="Odlomakpopisa"/>
        <w:numPr>
          <w:ilvl w:val="1"/>
          <w:numId w:val="8"/>
        </w:numPr>
        <w:tabs>
          <w:tab w:val="left" w:pos="1154"/>
        </w:tabs>
        <w:spacing w:before="152" w:line="259" w:lineRule="auto"/>
        <w:ind w:right="520" w:hanging="348"/>
      </w:pPr>
      <w:r w:rsidRPr="0021158C">
        <w:t xml:space="preserve">na strani potencijalnog </w:t>
      </w:r>
      <w:r w:rsidR="00D33E13" w:rsidRPr="0021158C">
        <w:t>kupca stana</w:t>
      </w:r>
      <w:r w:rsidRPr="0021158C">
        <w:t xml:space="preserve"> i članova njegovog obiteljskog kućanstva ne postoji zapreka iz članka 9.</w:t>
      </w:r>
      <w:r w:rsidRPr="0021158C">
        <w:rPr>
          <w:spacing w:val="2"/>
        </w:rPr>
        <w:t xml:space="preserve"> </w:t>
      </w:r>
      <w:r w:rsidRPr="0021158C">
        <w:t>Zakona</w:t>
      </w:r>
      <w:r w:rsidR="001E7D57" w:rsidRPr="0021158C">
        <w:t xml:space="preserve"> o stambenom zbrinjavanju na potpomognutim područjima („Narodne novine“, broj 106/18 i 98/19)</w:t>
      </w:r>
      <w:r w:rsidRPr="0021158C">
        <w:t>.</w:t>
      </w:r>
    </w:p>
    <w:p w:rsidR="0032786A" w:rsidRPr="0021158C" w:rsidRDefault="0032786A" w:rsidP="0032786A">
      <w:pPr>
        <w:pStyle w:val="Tijeloteksta"/>
        <w:rPr>
          <w:sz w:val="22"/>
          <w:szCs w:val="22"/>
        </w:rPr>
      </w:pPr>
    </w:p>
    <w:p w:rsidR="0032786A" w:rsidRPr="0021158C" w:rsidRDefault="0032786A" w:rsidP="0032786A">
      <w:pPr>
        <w:ind w:left="964" w:right="1007"/>
        <w:jc w:val="center"/>
      </w:pPr>
      <w:r w:rsidRPr="0021158C">
        <w:t>Članak 4.</w:t>
      </w:r>
    </w:p>
    <w:p w:rsidR="00990C71" w:rsidRPr="0021158C" w:rsidRDefault="0032786A" w:rsidP="003871AC">
      <w:pPr>
        <w:tabs>
          <w:tab w:val="left" w:pos="880"/>
        </w:tabs>
        <w:spacing w:before="1" w:line="242" w:lineRule="auto"/>
        <w:ind w:right="523"/>
        <w:jc w:val="both"/>
      </w:pPr>
      <w:r w:rsidRPr="0021158C">
        <w:t xml:space="preserve">Povjerenstvo za </w:t>
      </w:r>
      <w:r w:rsidR="00990C71" w:rsidRPr="0021158C">
        <w:t>provođenje postupka javnog natječaja (u daljnjem tekstu: Povjerenstvo) provodi postupak ocjene prijava za stambeno zbrinjavanje kadrova, a Gradonačelnik donosi odluku o odabiru kupca kadrovskih sta</w:t>
      </w:r>
      <w:r w:rsidR="00D33E13" w:rsidRPr="0021158C">
        <w:t>nova</w:t>
      </w:r>
      <w:r w:rsidR="006D53D5" w:rsidRPr="0021158C">
        <w:t xml:space="preserve"> i sklapa ugovor o kupoprodaji</w:t>
      </w:r>
      <w:r w:rsidR="00990C71" w:rsidRPr="0021158C">
        <w:t>.</w:t>
      </w:r>
    </w:p>
    <w:p w:rsidR="0032786A" w:rsidRPr="0021158C" w:rsidRDefault="00DE16C1" w:rsidP="003871AC">
      <w:pPr>
        <w:pStyle w:val="Tijeloteksta"/>
        <w:spacing w:before="2"/>
        <w:jc w:val="both"/>
        <w:rPr>
          <w:sz w:val="22"/>
          <w:szCs w:val="22"/>
        </w:rPr>
      </w:pPr>
      <w:r w:rsidRPr="0021158C">
        <w:rPr>
          <w:sz w:val="22"/>
          <w:szCs w:val="22"/>
        </w:rPr>
        <w:t xml:space="preserve"> </w:t>
      </w:r>
    </w:p>
    <w:p w:rsidR="0032786A" w:rsidRPr="0021158C" w:rsidRDefault="0032786A" w:rsidP="003871AC">
      <w:pPr>
        <w:tabs>
          <w:tab w:val="left" w:pos="894"/>
        </w:tabs>
        <w:spacing w:line="242" w:lineRule="auto"/>
        <w:ind w:right="507"/>
        <w:jc w:val="both"/>
      </w:pPr>
      <w:r w:rsidRPr="0021158C">
        <w:t>Povjerenstvo osniva i imenuje Gradonačelnik Grada</w:t>
      </w:r>
      <w:r w:rsidR="00257C47" w:rsidRPr="0021158C">
        <w:t xml:space="preserve"> Obrovca</w:t>
      </w:r>
      <w:r w:rsidRPr="0021158C">
        <w:t>, a Povjerenstv</w:t>
      </w:r>
      <w:r w:rsidR="00002840" w:rsidRPr="0021158C">
        <w:t>o čine predsjednik Povjerenstva i</w:t>
      </w:r>
      <w:r w:rsidRPr="0021158C">
        <w:t xml:space="preserve"> dva (2) člana Povjerenstva i</w:t>
      </w:r>
      <w:r w:rsidRPr="0021158C">
        <w:rPr>
          <w:spacing w:val="4"/>
        </w:rPr>
        <w:t xml:space="preserve"> </w:t>
      </w:r>
      <w:r w:rsidRPr="0021158C">
        <w:t>tajnik.</w:t>
      </w:r>
    </w:p>
    <w:p w:rsidR="0032786A" w:rsidRPr="0021158C" w:rsidRDefault="0032786A" w:rsidP="0032786A">
      <w:pPr>
        <w:pStyle w:val="Odlomakpopisa"/>
      </w:pPr>
    </w:p>
    <w:p w:rsidR="0032786A" w:rsidRPr="0021158C" w:rsidRDefault="0032786A" w:rsidP="0032786A">
      <w:pPr>
        <w:ind w:left="964" w:right="1041"/>
        <w:jc w:val="center"/>
      </w:pPr>
      <w:r w:rsidRPr="0021158C">
        <w:t>Članak 5.</w:t>
      </w:r>
    </w:p>
    <w:p w:rsidR="0032786A" w:rsidRPr="0021158C" w:rsidRDefault="0032786A" w:rsidP="000622C9">
      <w:pPr>
        <w:tabs>
          <w:tab w:val="left" w:pos="894"/>
        </w:tabs>
      </w:pPr>
      <w:r w:rsidRPr="0021158C">
        <w:t xml:space="preserve">Prijava za </w:t>
      </w:r>
      <w:r w:rsidR="00F90FCD" w:rsidRPr="0021158C">
        <w:t xml:space="preserve">kupnju stana za </w:t>
      </w:r>
      <w:r w:rsidRPr="0021158C">
        <w:t>stambeno zbrinjavanje kadrova mora sadržavati:</w:t>
      </w:r>
    </w:p>
    <w:p w:rsidR="0032786A" w:rsidRPr="0021158C" w:rsidRDefault="0032786A" w:rsidP="0032786A">
      <w:pPr>
        <w:pStyle w:val="Odlomakpopisa"/>
        <w:numPr>
          <w:ilvl w:val="1"/>
          <w:numId w:val="6"/>
        </w:numPr>
        <w:tabs>
          <w:tab w:val="left" w:pos="1168"/>
        </w:tabs>
        <w:spacing w:before="173" w:line="259" w:lineRule="auto"/>
        <w:ind w:right="510" w:hanging="348"/>
      </w:pPr>
      <w:r w:rsidRPr="0021158C">
        <w:t xml:space="preserve">ime i prezime potencijalnog </w:t>
      </w:r>
      <w:r w:rsidR="00D33E13" w:rsidRPr="0021158C">
        <w:t xml:space="preserve">kupca stana </w:t>
      </w:r>
      <w:r w:rsidRPr="0021158C">
        <w:t>te ime i prezime  svih članova njegovog obiteljskog kućanstva za koje se podnosi</w:t>
      </w:r>
      <w:r w:rsidRPr="0021158C">
        <w:rPr>
          <w:spacing w:val="4"/>
        </w:rPr>
        <w:t xml:space="preserve"> </w:t>
      </w:r>
      <w:r w:rsidRPr="0021158C">
        <w:t>prijava,</w:t>
      </w:r>
    </w:p>
    <w:p w:rsidR="0032786A" w:rsidRPr="0021158C" w:rsidRDefault="0032786A" w:rsidP="0032786A">
      <w:pPr>
        <w:pStyle w:val="Odlomakpopisa"/>
        <w:numPr>
          <w:ilvl w:val="1"/>
          <w:numId w:val="6"/>
        </w:numPr>
        <w:tabs>
          <w:tab w:val="left" w:pos="1168"/>
        </w:tabs>
        <w:spacing w:before="153" w:line="259" w:lineRule="auto"/>
        <w:ind w:left="1171" w:right="506" w:hanging="344"/>
      </w:pPr>
      <w:r w:rsidRPr="0021158C">
        <w:t>OIB potencijalnog korisnika kadrovske stambene jedinice i svih članova njegovog obiteljskog kućanstva, a po mogućnosti i</w:t>
      </w:r>
      <w:r w:rsidRPr="0021158C">
        <w:rPr>
          <w:spacing w:val="1"/>
        </w:rPr>
        <w:t xml:space="preserve"> </w:t>
      </w:r>
      <w:r w:rsidRPr="0021158C">
        <w:t>JMBG,</w:t>
      </w:r>
    </w:p>
    <w:p w:rsidR="0032786A" w:rsidRPr="0021158C" w:rsidRDefault="0032786A" w:rsidP="0032786A">
      <w:pPr>
        <w:pStyle w:val="Odlomakpopisa"/>
        <w:numPr>
          <w:ilvl w:val="1"/>
          <w:numId w:val="6"/>
        </w:numPr>
        <w:tabs>
          <w:tab w:val="left" w:pos="1168"/>
        </w:tabs>
        <w:spacing w:line="240" w:lineRule="exact"/>
        <w:ind w:left="1167" w:hanging="340"/>
      </w:pPr>
      <w:r w:rsidRPr="0021158C">
        <w:t>adresu prebivališta i/ili</w:t>
      </w:r>
      <w:r w:rsidRPr="0021158C">
        <w:rPr>
          <w:spacing w:val="-2"/>
        </w:rPr>
        <w:t xml:space="preserve"> </w:t>
      </w:r>
      <w:r w:rsidRPr="0021158C">
        <w:t>boravišta,</w:t>
      </w:r>
    </w:p>
    <w:p w:rsidR="0032786A" w:rsidRPr="0021158C" w:rsidRDefault="0032786A" w:rsidP="0032786A">
      <w:pPr>
        <w:pStyle w:val="Odlomakpopisa"/>
        <w:numPr>
          <w:ilvl w:val="1"/>
          <w:numId w:val="6"/>
        </w:numPr>
        <w:tabs>
          <w:tab w:val="left" w:pos="1168"/>
        </w:tabs>
        <w:spacing w:before="19" w:line="259" w:lineRule="auto"/>
        <w:ind w:left="1177" w:right="506" w:hanging="348"/>
      </w:pPr>
      <w:r w:rsidRPr="0021158C">
        <w:t xml:space="preserve">preslika osobne iskaznice ili izvod iz matične knjige rođenih za potencijalnog </w:t>
      </w:r>
      <w:r w:rsidR="00B71254" w:rsidRPr="0021158C">
        <w:t xml:space="preserve">kupca stana </w:t>
      </w:r>
      <w:r w:rsidRPr="0021158C">
        <w:t>i sve članove njegovog obiteljskog</w:t>
      </w:r>
      <w:r w:rsidRPr="0021158C">
        <w:rPr>
          <w:spacing w:val="6"/>
        </w:rPr>
        <w:t xml:space="preserve"> </w:t>
      </w:r>
      <w:r w:rsidRPr="0021158C">
        <w:t>kućanstva,</w:t>
      </w:r>
    </w:p>
    <w:p w:rsidR="0032786A" w:rsidRPr="0021158C" w:rsidRDefault="0032786A" w:rsidP="0032786A">
      <w:pPr>
        <w:pStyle w:val="Odlomakpopisa"/>
        <w:numPr>
          <w:ilvl w:val="1"/>
          <w:numId w:val="6"/>
        </w:numPr>
        <w:tabs>
          <w:tab w:val="left" w:pos="1168"/>
        </w:tabs>
        <w:spacing w:line="259" w:lineRule="auto"/>
        <w:ind w:left="1171" w:right="508" w:hanging="344"/>
      </w:pPr>
      <w:r w:rsidRPr="0021158C">
        <w:t>dokaz o stečenoj razini obrazovanja (svjedodžba ili diploma, dokazi o dodatnim usavršavanjima, specijalizacijama i drugo),</w:t>
      </w:r>
    </w:p>
    <w:p w:rsidR="0032786A" w:rsidRPr="0021158C" w:rsidRDefault="0032786A" w:rsidP="0032786A">
      <w:pPr>
        <w:pStyle w:val="Odlomakpopisa"/>
        <w:numPr>
          <w:ilvl w:val="1"/>
          <w:numId w:val="6"/>
        </w:numPr>
        <w:tabs>
          <w:tab w:val="left" w:pos="1168"/>
        </w:tabs>
        <w:spacing w:line="259" w:lineRule="auto"/>
        <w:ind w:left="1171" w:right="507" w:hanging="344"/>
      </w:pPr>
      <w:r w:rsidRPr="0021158C">
        <w:t xml:space="preserve">izjavu poslodavca (očitovanje) da je potencijalni </w:t>
      </w:r>
      <w:r w:rsidR="00B71254" w:rsidRPr="0021158C">
        <w:t xml:space="preserve">kupac stana </w:t>
      </w:r>
      <w:r w:rsidRPr="0021158C">
        <w:t>trenutno zaposlen kod navedenog poslodavca te da je i nadalje potreban za obavljanje registrirane djelatnosti</w:t>
      </w:r>
      <w:r w:rsidRPr="0021158C">
        <w:rPr>
          <w:spacing w:val="-1"/>
        </w:rPr>
        <w:t xml:space="preserve"> </w:t>
      </w:r>
      <w:r w:rsidRPr="0021158C">
        <w:t>poslodavca,</w:t>
      </w:r>
    </w:p>
    <w:p w:rsidR="0021158C" w:rsidRDefault="0032786A" w:rsidP="0032786A">
      <w:pPr>
        <w:pStyle w:val="Odlomakpopisa"/>
        <w:numPr>
          <w:ilvl w:val="1"/>
          <w:numId w:val="6"/>
        </w:numPr>
        <w:tabs>
          <w:tab w:val="left" w:pos="1169"/>
        </w:tabs>
        <w:spacing w:before="142" w:line="259" w:lineRule="auto"/>
        <w:ind w:left="1178" w:right="502" w:hanging="348"/>
      </w:pPr>
      <w:r w:rsidRPr="0021158C">
        <w:t xml:space="preserve">uvjerenje općinskog suda da se ne vodi kazneni postupak za potencijalnog </w:t>
      </w:r>
      <w:r w:rsidR="00276EF7" w:rsidRPr="0021158C">
        <w:t xml:space="preserve">kupca stana </w:t>
      </w:r>
      <w:r w:rsidRPr="0021158C">
        <w:t>i članove njegovog obiteljskog</w:t>
      </w:r>
      <w:r w:rsidRPr="0021158C">
        <w:rPr>
          <w:spacing w:val="3"/>
        </w:rPr>
        <w:t xml:space="preserve"> </w:t>
      </w:r>
      <w:r w:rsidRPr="0021158C">
        <w:t>kućanstva,</w:t>
      </w:r>
    </w:p>
    <w:p w:rsidR="0032786A" w:rsidRPr="0021158C" w:rsidRDefault="0032786A" w:rsidP="0032786A">
      <w:pPr>
        <w:pStyle w:val="Odlomakpopisa"/>
        <w:numPr>
          <w:ilvl w:val="1"/>
          <w:numId w:val="6"/>
        </w:numPr>
        <w:tabs>
          <w:tab w:val="left" w:pos="1169"/>
        </w:tabs>
        <w:spacing w:before="142" w:line="259" w:lineRule="auto"/>
        <w:ind w:left="1178" w:right="502" w:hanging="348"/>
      </w:pPr>
      <w:r w:rsidRPr="0021158C">
        <w:t>uvjerenje Pod</w:t>
      </w:r>
      <w:r w:rsidR="00CA498A" w:rsidRPr="0021158C">
        <w:t>ručnog ureda za katastar Zadar</w:t>
      </w:r>
      <w:r w:rsidRPr="0021158C">
        <w:t xml:space="preserve"> o neposjedovanju/posjedovanju nekretnine za potencijalnog </w:t>
      </w:r>
      <w:r w:rsidR="00FE10B8" w:rsidRPr="0021158C">
        <w:t xml:space="preserve">kupca stana </w:t>
      </w:r>
      <w:r w:rsidRPr="0021158C">
        <w:t>i sve članove njegovog obiteljskog kućanstva,</w:t>
      </w:r>
    </w:p>
    <w:p w:rsidR="0032786A" w:rsidRPr="0021158C" w:rsidRDefault="0032786A" w:rsidP="0032786A">
      <w:pPr>
        <w:pStyle w:val="Odlomakpopisa"/>
        <w:numPr>
          <w:ilvl w:val="1"/>
          <w:numId w:val="6"/>
        </w:numPr>
        <w:tabs>
          <w:tab w:val="left" w:pos="1169"/>
        </w:tabs>
        <w:spacing w:before="152" w:line="259" w:lineRule="auto"/>
        <w:ind w:left="1178" w:right="506" w:hanging="348"/>
      </w:pPr>
      <w:r w:rsidRPr="0021158C">
        <w:t xml:space="preserve">uvjerenje Općinskog suda </w:t>
      </w:r>
      <w:r w:rsidR="00CA498A" w:rsidRPr="0021158C">
        <w:t>Zadar</w:t>
      </w:r>
      <w:r w:rsidRPr="0021158C">
        <w:t xml:space="preserve"> da potencijalni </w:t>
      </w:r>
      <w:r w:rsidR="00FE10B8" w:rsidRPr="0021158C">
        <w:t xml:space="preserve">kupac stana </w:t>
      </w:r>
      <w:r w:rsidRPr="0021158C">
        <w:t>i članovi njegovog obiteljskog kućanstva nemaju u vlasništvu drugu useljivu stambenu jedinicu na području Grada</w:t>
      </w:r>
      <w:r w:rsidR="00257C47" w:rsidRPr="0021158C">
        <w:t xml:space="preserve"> Obrovca</w:t>
      </w:r>
      <w:r w:rsidRPr="0021158C">
        <w:t>,</w:t>
      </w:r>
    </w:p>
    <w:p w:rsidR="0032786A" w:rsidRPr="0021158C" w:rsidRDefault="0032786A" w:rsidP="0032786A">
      <w:pPr>
        <w:pStyle w:val="Odlomakpopisa"/>
        <w:numPr>
          <w:ilvl w:val="1"/>
          <w:numId w:val="6"/>
        </w:numPr>
        <w:tabs>
          <w:tab w:val="left" w:pos="1153"/>
        </w:tabs>
        <w:spacing w:before="95" w:line="259" w:lineRule="auto"/>
        <w:ind w:left="1162" w:right="516" w:hanging="348"/>
      </w:pPr>
      <w:r w:rsidRPr="0021158C">
        <w:t xml:space="preserve">potvrda nadležne porezne ispostave o prometu nekretninama za potencijalnog </w:t>
      </w:r>
      <w:r w:rsidR="00FE10B8" w:rsidRPr="0021158C">
        <w:t xml:space="preserve">kupca stana </w:t>
      </w:r>
      <w:r w:rsidRPr="0021158C">
        <w:t>i sve članove njegovog obiteljskog kućanstva   za zadnjih 15 godina prije podnošenja</w:t>
      </w:r>
      <w:r w:rsidRPr="0021158C">
        <w:rPr>
          <w:spacing w:val="-1"/>
        </w:rPr>
        <w:t xml:space="preserve"> </w:t>
      </w:r>
      <w:r w:rsidRPr="0021158C">
        <w:t>prijave,</w:t>
      </w:r>
    </w:p>
    <w:p w:rsidR="0032786A" w:rsidRPr="0021158C" w:rsidRDefault="0032786A" w:rsidP="0032786A">
      <w:pPr>
        <w:pStyle w:val="Odlomakpopisa"/>
        <w:numPr>
          <w:ilvl w:val="1"/>
          <w:numId w:val="6"/>
        </w:numPr>
        <w:tabs>
          <w:tab w:val="left" w:pos="1154"/>
        </w:tabs>
        <w:spacing w:before="152" w:line="259" w:lineRule="auto"/>
        <w:ind w:left="1162" w:right="528" w:hanging="348"/>
      </w:pPr>
      <w:r w:rsidRPr="0021158C">
        <w:t>izvod iz matične knjige vjenčanih (za osobe u braku) ili izjavu o izvanbračnoj zajednici ovjerenu kod javnog bilježnika (za osobe u izvanbračnoj</w:t>
      </w:r>
      <w:r w:rsidRPr="0021158C">
        <w:rPr>
          <w:spacing w:val="3"/>
        </w:rPr>
        <w:t xml:space="preserve"> </w:t>
      </w:r>
      <w:r w:rsidR="00F90FCD" w:rsidRPr="0021158C">
        <w:t>zajednici).</w:t>
      </w:r>
    </w:p>
    <w:p w:rsidR="0032786A" w:rsidRPr="0021158C" w:rsidRDefault="0032786A" w:rsidP="0032786A">
      <w:pPr>
        <w:pStyle w:val="Tijeloteksta"/>
        <w:rPr>
          <w:sz w:val="22"/>
          <w:szCs w:val="22"/>
        </w:rPr>
      </w:pPr>
    </w:p>
    <w:p w:rsidR="0032786A" w:rsidRPr="0021158C" w:rsidRDefault="0032786A" w:rsidP="0021158C">
      <w:pPr>
        <w:tabs>
          <w:tab w:val="left" w:pos="880"/>
        </w:tabs>
        <w:spacing w:line="259" w:lineRule="auto"/>
        <w:ind w:right="530"/>
        <w:jc w:val="both"/>
      </w:pPr>
      <w:r w:rsidRPr="0021158C">
        <w:t>Dokazi o ispunjavanju uvjeta za bodovanje u trenutku podnošenja prijave za stambeno zbrinjavanje ne smiju biti stariji od šest mjeseci (za dokaze za koje je to</w:t>
      </w:r>
      <w:r w:rsidRPr="0021158C">
        <w:rPr>
          <w:spacing w:val="14"/>
        </w:rPr>
        <w:t xml:space="preserve"> </w:t>
      </w:r>
      <w:r w:rsidRPr="0021158C">
        <w:t>primjenjivo).</w:t>
      </w:r>
    </w:p>
    <w:p w:rsidR="0032786A" w:rsidRPr="0021158C" w:rsidRDefault="0032786A" w:rsidP="0032786A">
      <w:pPr>
        <w:pStyle w:val="Tijeloteksta"/>
        <w:rPr>
          <w:sz w:val="22"/>
          <w:szCs w:val="22"/>
        </w:rPr>
      </w:pPr>
    </w:p>
    <w:p w:rsidR="000F4ED1" w:rsidRDefault="000F4ED1" w:rsidP="0032786A">
      <w:pPr>
        <w:ind w:left="964" w:right="536"/>
        <w:jc w:val="center"/>
      </w:pPr>
    </w:p>
    <w:p w:rsidR="0032786A" w:rsidRPr="0021158C" w:rsidRDefault="0032786A" w:rsidP="0032786A">
      <w:pPr>
        <w:ind w:left="964" w:right="536"/>
        <w:jc w:val="center"/>
      </w:pPr>
      <w:r w:rsidRPr="0021158C">
        <w:t xml:space="preserve">Članak </w:t>
      </w:r>
      <w:r w:rsidR="009F2066" w:rsidRPr="0021158C">
        <w:t>6</w:t>
      </w:r>
      <w:r w:rsidRPr="0021158C">
        <w:t>.</w:t>
      </w:r>
    </w:p>
    <w:p w:rsidR="0032786A" w:rsidRPr="0021158C" w:rsidRDefault="00F504C4" w:rsidP="00D24A5E">
      <w:pPr>
        <w:tabs>
          <w:tab w:val="left" w:pos="894"/>
        </w:tabs>
        <w:spacing w:line="259" w:lineRule="auto"/>
        <w:ind w:right="511"/>
        <w:jc w:val="both"/>
      </w:pPr>
      <w:r w:rsidRPr="0021158C">
        <w:t xml:space="preserve">Pravo na kupnju </w:t>
      </w:r>
      <w:r w:rsidR="00FE10B8" w:rsidRPr="0021158C">
        <w:t xml:space="preserve">stana </w:t>
      </w:r>
      <w:r w:rsidRPr="0021158C">
        <w:t xml:space="preserve">iz ove Odluke </w:t>
      </w:r>
      <w:r w:rsidR="00464224" w:rsidRPr="0021158C">
        <w:t xml:space="preserve">ostvarit </w:t>
      </w:r>
      <w:r w:rsidR="0032786A" w:rsidRPr="0021158C">
        <w:t xml:space="preserve">će </w:t>
      </w:r>
      <w:r w:rsidR="00464224" w:rsidRPr="0021158C">
        <w:t xml:space="preserve">kadrovi </w:t>
      </w:r>
      <w:r w:rsidR="0032786A" w:rsidRPr="0021158C">
        <w:t xml:space="preserve">prema stupnju prioriteta grupe zanimanja </w:t>
      </w:r>
      <w:r w:rsidR="00464224" w:rsidRPr="0021158C">
        <w:t>kako slijedi:</w:t>
      </w:r>
    </w:p>
    <w:p w:rsidR="000622C9" w:rsidRPr="0021158C" w:rsidRDefault="000622C9" w:rsidP="000622C9">
      <w:pPr>
        <w:pStyle w:val="Tijeloteksta"/>
        <w:spacing w:before="9"/>
        <w:rPr>
          <w:sz w:val="22"/>
          <w:szCs w:val="22"/>
        </w:rPr>
      </w:pPr>
    </w:p>
    <w:tbl>
      <w:tblPr>
        <w:tblStyle w:val="TableNormal"/>
        <w:tblW w:w="8930" w:type="dxa"/>
        <w:tblInd w:w="29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82"/>
        <w:gridCol w:w="7448"/>
      </w:tblGrid>
      <w:tr w:rsidR="003871AC" w:rsidRPr="0021158C" w:rsidTr="003871AC">
        <w:trPr>
          <w:trHeight w:val="497"/>
        </w:trPr>
        <w:tc>
          <w:tcPr>
            <w:tcW w:w="1482" w:type="dxa"/>
          </w:tcPr>
          <w:p w:rsidR="003871AC" w:rsidRPr="0021158C" w:rsidRDefault="003871AC" w:rsidP="00FB31B1">
            <w:pPr>
              <w:pStyle w:val="TableParagraph"/>
              <w:spacing w:line="233" w:lineRule="exact"/>
              <w:ind w:left="89" w:right="76"/>
              <w:jc w:val="center"/>
              <w:rPr>
                <w:rFonts w:ascii="Times New Roman" w:hAnsi="Times New Roman" w:cs="Times New Roman"/>
                <w:lang w:val="hr-HR"/>
              </w:rPr>
            </w:pPr>
            <w:r w:rsidRPr="0021158C">
              <w:rPr>
                <w:rFonts w:ascii="Times New Roman" w:hAnsi="Times New Roman" w:cs="Times New Roman"/>
                <w:lang w:val="hr-HR"/>
              </w:rPr>
              <w:t>STUPANJ</w:t>
            </w:r>
          </w:p>
          <w:p w:rsidR="003871AC" w:rsidRPr="0021158C" w:rsidRDefault="003871AC" w:rsidP="00FB31B1">
            <w:pPr>
              <w:pStyle w:val="TableParagraph"/>
              <w:spacing w:before="18" w:line="226" w:lineRule="exact"/>
              <w:ind w:left="89" w:right="76"/>
              <w:jc w:val="center"/>
              <w:rPr>
                <w:rFonts w:ascii="Times New Roman" w:hAnsi="Times New Roman" w:cs="Times New Roman"/>
                <w:lang w:val="hr-HR"/>
              </w:rPr>
            </w:pPr>
            <w:r w:rsidRPr="0021158C">
              <w:rPr>
                <w:rFonts w:ascii="Times New Roman" w:hAnsi="Times New Roman" w:cs="Times New Roman"/>
                <w:lang w:val="hr-HR"/>
              </w:rPr>
              <w:t>PRIORITETA</w:t>
            </w:r>
          </w:p>
        </w:tc>
        <w:tc>
          <w:tcPr>
            <w:tcW w:w="7448" w:type="dxa"/>
          </w:tcPr>
          <w:p w:rsidR="003871AC" w:rsidRPr="0021158C" w:rsidRDefault="003871AC" w:rsidP="003871AC">
            <w:pPr>
              <w:pStyle w:val="TableParagraph"/>
              <w:tabs>
                <w:tab w:val="left" w:pos="4046"/>
              </w:tabs>
              <w:spacing w:before="122"/>
              <w:ind w:left="2617" w:right="2126" w:hanging="1253"/>
              <w:jc w:val="center"/>
              <w:rPr>
                <w:rFonts w:ascii="Times New Roman" w:hAnsi="Times New Roman" w:cs="Times New Roman"/>
                <w:lang w:val="hr-HR"/>
              </w:rPr>
            </w:pPr>
            <w:r w:rsidRPr="0021158C">
              <w:rPr>
                <w:rFonts w:ascii="Times New Roman" w:hAnsi="Times New Roman" w:cs="Times New Roman"/>
                <w:lang w:val="hr-HR"/>
              </w:rPr>
              <w:t>GRUPA ZANIMANJA</w:t>
            </w:r>
          </w:p>
        </w:tc>
      </w:tr>
      <w:tr w:rsidR="000F657B" w:rsidRPr="0021158C" w:rsidTr="000F657B">
        <w:trPr>
          <w:trHeight w:val="306"/>
        </w:trPr>
        <w:tc>
          <w:tcPr>
            <w:tcW w:w="1482" w:type="dxa"/>
            <w:vMerge w:val="restart"/>
          </w:tcPr>
          <w:p w:rsidR="000F657B" w:rsidRPr="0021158C" w:rsidRDefault="000F657B" w:rsidP="00FB31B1">
            <w:pPr>
              <w:pStyle w:val="TableParagraph"/>
              <w:spacing w:before="122"/>
              <w:ind w:right="667"/>
              <w:rPr>
                <w:rFonts w:ascii="Times New Roman" w:hAnsi="Times New Roman" w:cs="Times New Roman"/>
                <w:lang w:val="hr-HR"/>
              </w:rPr>
            </w:pPr>
            <w:r w:rsidRPr="0021158C">
              <w:rPr>
                <w:rFonts w:ascii="Times New Roman" w:hAnsi="Times New Roman" w:cs="Times New Roman"/>
                <w:lang w:val="hr-HR"/>
              </w:rPr>
              <w:t>I.</w:t>
            </w:r>
          </w:p>
        </w:tc>
        <w:tc>
          <w:tcPr>
            <w:tcW w:w="7448" w:type="dxa"/>
          </w:tcPr>
          <w:p w:rsidR="000F657B" w:rsidRPr="0021158C" w:rsidRDefault="000F657B" w:rsidP="00D24A5E">
            <w:pPr>
              <w:pStyle w:val="Tijeloteksta"/>
              <w:jc w:val="both"/>
              <w:rPr>
                <w:sz w:val="22"/>
                <w:szCs w:val="22"/>
                <w:lang w:val="hr-HR"/>
              </w:rPr>
            </w:pPr>
            <w:r w:rsidRPr="0021158C">
              <w:rPr>
                <w:sz w:val="22"/>
                <w:szCs w:val="22"/>
                <w:lang w:val="hr-HR"/>
              </w:rPr>
              <w:t>a)</w:t>
            </w:r>
            <w:r w:rsidRPr="0021158C">
              <w:rPr>
                <w:sz w:val="22"/>
                <w:szCs w:val="22"/>
              </w:rPr>
              <w:t xml:space="preserve"> </w:t>
            </w:r>
            <w:r w:rsidRPr="0021158C">
              <w:rPr>
                <w:sz w:val="22"/>
                <w:szCs w:val="22"/>
                <w:lang w:val="hr-HR"/>
              </w:rPr>
              <w:t>zdravstvena za</w:t>
            </w:r>
            <w:r w:rsidR="00D24A5E">
              <w:rPr>
                <w:sz w:val="22"/>
                <w:szCs w:val="22"/>
                <w:lang w:val="hr-HR"/>
              </w:rPr>
              <w:t>nimanja - liječnici, stomatolozi i farmaceuti</w:t>
            </w:r>
            <w:r w:rsidRPr="0021158C">
              <w:rPr>
                <w:sz w:val="22"/>
                <w:szCs w:val="22"/>
                <w:lang w:val="hr-HR"/>
              </w:rPr>
              <w:t xml:space="preserve"> </w:t>
            </w:r>
          </w:p>
        </w:tc>
      </w:tr>
      <w:tr w:rsidR="000F657B" w:rsidRPr="0021158C" w:rsidTr="003871AC">
        <w:trPr>
          <w:trHeight w:val="305"/>
        </w:trPr>
        <w:tc>
          <w:tcPr>
            <w:tcW w:w="1482" w:type="dxa"/>
            <w:vMerge/>
          </w:tcPr>
          <w:p w:rsidR="000F657B" w:rsidRPr="0021158C" w:rsidRDefault="000F657B" w:rsidP="00FB31B1">
            <w:pPr>
              <w:pStyle w:val="TableParagraph"/>
              <w:spacing w:before="122"/>
              <w:ind w:right="667"/>
              <w:rPr>
                <w:rFonts w:ascii="Times New Roman" w:hAnsi="Times New Roman" w:cs="Times New Roman"/>
              </w:rPr>
            </w:pPr>
          </w:p>
        </w:tc>
        <w:tc>
          <w:tcPr>
            <w:tcW w:w="7448" w:type="dxa"/>
          </w:tcPr>
          <w:p w:rsidR="000F657B" w:rsidRPr="0021158C" w:rsidRDefault="000F657B" w:rsidP="00D24A5E">
            <w:pPr>
              <w:pStyle w:val="Tijeloteksta"/>
              <w:jc w:val="both"/>
              <w:rPr>
                <w:sz w:val="22"/>
                <w:szCs w:val="22"/>
              </w:rPr>
            </w:pPr>
            <w:r w:rsidRPr="0021158C">
              <w:rPr>
                <w:sz w:val="22"/>
                <w:szCs w:val="22"/>
                <w:lang w:val="hr-HR"/>
              </w:rPr>
              <w:t xml:space="preserve">b) zanimanja u tijelima državne uprave iz područja sigurnosti građana i imovine </w:t>
            </w:r>
          </w:p>
        </w:tc>
      </w:tr>
      <w:tr w:rsidR="003871AC" w:rsidRPr="0021158C" w:rsidTr="003871AC">
        <w:trPr>
          <w:trHeight w:val="239"/>
        </w:trPr>
        <w:tc>
          <w:tcPr>
            <w:tcW w:w="1482" w:type="dxa"/>
          </w:tcPr>
          <w:p w:rsidR="003871AC" w:rsidRPr="0021158C" w:rsidRDefault="003871AC" w:rsidP="00FB31B1">
            <w:pPr>
              <w:pStyle w:val="TableParagraph"/>
              <w:spacing w:line="219" w:lineRule="exact"/>
              <w:ind w:right="609"/>
              <w:rPr>
                <w:rFonts w:ascii="Times New Roman" w:hAnsi="Times New Roman" w:cs="Times New Roman"/>
                <w:lang w:val="hr-HR"/>
              </w:rPr>
            </w:pPr>
            <w:r w:rsidRPr="0021158C">
              <w:rPr>
                <w:rFonts w:ascii="Times New Roman" w:hAnsi="Times New Roman" w:cs="Times New Roman"/>
                <w:lang w:val="hr-HR"/>
              </w:rPr>
              <w:t>II.</w:t>
            </w:r>
          </w:p>
        </w:tc>
        <w:tc>
          <w:tcPr>
            <w:tcW w:w="7448" w:type="dxa"/>
          </w:tcPr>
          <w:p w:rsidR="003871AC" w:rsidRPr="0021158C" w:rsidRDefault="003871AC" w:rsidP="000622C9">
            <w:pPr>
              <w:pStyle w:val="TableParagraph"/>
              <w:spacing w:line="219" w:lineRule="exact"/>
              <w:ind w:left="103"/>
              <w:jc w:val="left"/>
              <w:rPr>
                <w:rFonts w:ascii="Times New Roman" w:hAnsi="Times New Roman" w:cs="Times New Roman"/>
                <w:lang w:val="hr-HR"/>
              </w:rPr>
            </w:pPr>
            <w:r w:rsidRPr="0021158C">
              <w:rPr>
                <w:rFonts w:ascii="Times New Roman" w:hAnsi="Times New Roman" w:cs="Times New Roman"/>
                <w:lang w:val="hr-HR"/>
              </w:rPr>
              <w:t>ostala zanimanja (odgoj i obrazovanje, kultura, gospodarstvo, pružanju potrebnih usluga, dostupnosti roba i slično)</w:t>
            </w:r>
          </w:p>
        </w:tc>
      </w:tr>
    </w:tbl>
    <w:p w:rsidR="0032786A" w:rsidRPr="0021158C" w:rsidRDefault="0032786A" w:rsidP="0032786A">
      <w:pPr>
        <w:pStyle w:val="Tijeloteksta"/>
        <w:rPr>
          <w:sz w:val="22"/>
          <w:szCs w:val="22"/>
        </w:rPr>
      </w:pPr>
    </w:p>
    <w:p w:rsidR="0032786A" w:rsidRPr="0021158C" w:rsidRDefault="0032786A" w:rsidP="00ED7FF1">
      <w:pPr>
        <w:pStyle w:val="Bezproreda"/>
        <w:jc w:val="center"/>
      </w:pPr>
      <w:r w:rsidRPr="0021158C">
        <w:t xml:space="preserve">Članak </w:t>
      </w:r>
      <w:r w:rsidR="009F2066" w:rsidRPr="0021158C">
        <w:t>7</w:t>
      </w:r>
      <w:r w:rsidRPr="0021158C">
        <w:t>.</w:t>
      </w:r>
    </w:p>
    <w:p w:rsidR="0032786A" w:rsidRPr="0021158C" w:rsidRDefault="0032786A" w:rsidP="00ED7FF1">
      <w:pPr>
        <w:pStyle w:val="Bezproreda"/>
      </w:pPr>
      <w:r w:rsidRPr="0021158C">
        <w:t>Uredne prijave za stambeno zbrinjavanje kadrova</w:t>
      </w:r>
      <w:r w:rsidR="003871AC" w:rsidRPr="0021158C">
        <w:t xml:space="preserve"> </w:t>
      </w:r>
      <w:r w:rsidRPr="0021158C">
        <w:t>boduju se na sljedeći</w:t>
      </w:r>
      <w:r w:rsidRPr="0021158C">
        <w:rPr>
          <w:spacing w:val="5"/>
        </w:rPr>
        <w:t xml:space="preserve"> </w:t>
      </w:r>
      <w:r w:rsidRPr="0021158C">
        <w:t>način:</w:t>
      </w:r>
    </w:p>
    <w:p w:rsidR="0032786A" w:rsidRPr="0021158C" w:rsidRDefault="0032786A" w:rsidP="0032786A">
      <w:pPr>
        <w:pStyle w:val="Tijeloteksta"/>
        <w:rPr>
          <w:sz w:val="22"/>
          <w:szCs w:val="22"/>
        </w:rPr>
      </w:pPr>
    </w:p>
    <w:p w:rsidR="003871AC" w:rsidRPr="0021158C" w:rsidRDefault="003871AC" w:rsidP="003871AC">
      <w:pPr>
        <w:pStyle w:val="Odlomakpopisa"/>
        <w:numPr>
          <w:ilvl w:val="1"/>
          <w:numId w:val="3"/>
        </w:numPr>
        <w:tabs>
          <w:tab w:val="left" w:pos="1178"/>
        </w:tabs>
        <w:spacing w:line="259" w:lineRule="auto"/>
        <w:ind w:right="519"/>
      </w:pPr>
      <w:r w:rsidRPr="0021158C">
        <w:t>Prema zanimanju</w:t>
      </w:r>
      <w:r w:rsidRPr="0021158C">
        <w:rPr>
          <w:spacing w:val="3"/>
        </w:rPr>
        <w:t xml:space="preserve"> potencijalnog</w:t>
      </w:r>
      <w:r w:rsidRPr="0021158C">
        <w:t xml:space="preserve"> kupca stana</w:t>
      </w:r>
      <w:r w:rsidRPr="0021158C">
        <w:rPr>
          <w:spacing w:val="3"/>
        </w:rPr>
        <w:t xml:space="preserve">, </w:t>
      </w:r>
      <w:r w:rsidRPr="0021158C">
        <w:t>potencijalni kupac</w:t>
      </w:r>
      <w:r w:rsidRPr="0021158C">
        <w:rPr>
          <w:spacing w:val="1"/>
        </w:rPr>
        <w:t xml:space="preserve"> </w:t>
      </w:r>
      <w:r w:rsidRPr="0021158C">
        <w:t>ostvaruje:</w:t>
      </w:r>
    </w:p>
    <w:p w:rsidR="003871AC" w:rsidRPr="0021158C" w:rsidRDefault="003871AC" w:rsidP="003871AC">
      <w:pPr>
        <w:pStyle w:val="Tijeloteksta"/>
        <w:spacing w:before="9"/>
        <w:rPr>
          <w:sz w:val="22"/>
          <w:szCs w:val="22"/>
        </w:rPr>
      </w:pPr>
    </w:p>
    <w:tbl>
      <w:tblPr>
        <w:tblStyle w:val="TableNormal"/>
        <w:tblW w:w="8930" w:type="dxa"/>
        <w:tblInd w:w="29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82"/>
        <w:gridCol w:w="7448"/>
      </w:tblGrid>
      <w:tr w:rsidR="003871AC" w:rsidRPr="0021158C" w:rsidTr="003871AC">
        <w:trPr>
          <w:trHeight w:val="497"/>
        </w:trPr>
        <w:tc>
          <w:tcPr>
            <w:tcW w:w="1482" w:type="dxa"/>
          </w:tcPr>
          <w:p w:rsidR="003871AC" w:rsidRPr="0021158C" w:rsidRDefault="003871AC" w:rsidP="00FB31B1">
            <w:pPr>
              <w:pStyle w:val="TableParagraph"/>
              <w:spacing w:before="18" w:line="226" w:lineRule="exact"/>
              <w:ind w:left="89" w:right="76"/>
              <w:jc w:val="center"/>
              <w:rPr>
                <w:rFonts w:ascii="Times New Roman" w:hAnsi="Times New Roman" w:cs="Times New Roman"/>
                <w:lang w:val="hr-HR"/>
              </w:rPr>
            </w:pPr>
            <w:r w:rsidRPr="0021158C">
              <w:rPr>
                <w:rFonts w:ascii="Times New Roman" w:hAnsi="Times New Roman" w:cs="Times New Roman"/>
                <w:lang w:val="hr-HR"/>
              </w:rPr>
              <w:t>BROJ BODOVA</w:t>
            </w:r>
          </w:p>
        </w:tc>
        <w:tc>
          <w:tcPr>
            <w:tcW w:w="7448" w:type="dxa"/>
          </w:tcPr>
          <w:p w:rsidR="003871AC" w:rsidRPr="0021158C" w:rsidRDefault="003871AC" w:rsidP="003871AC">
            <w:pPr>
              <w:pStyle w:val="TableParagraph"/>
              <w:tabs>
                <w:tab w:val="left" w:pos="4046"/>
              </w:tabs>
              <w:spacing w:before="122"/>
              <w:ind w:left="2617" w:right="2126" w:hanging="1253"/>
              <w:jc w:val="center"/>
              <w:rPr>
                <w:rFonts w:ascii="Times New Roman" w:hAnsi="Times New Roman" w:cs="Times New Roman"/>
                <w:lang w:val="hr-HR"/>
              </w:rPr>
            </w:pPr>
            <w:r w:rsidRPr="0021158C">
              <w:rPr>
                <w:rFonts w:ascii="Times New Roman" w:hAnsi="Times New Roman" w:cs="Times New Roman"/>
                <w:lang w:val="hr-HR"/>
              </w:rPr>
              <w:t>ZANIMANJA</w:t>
            </w:r>
          </w:p>
        </w:tc>
      </w:tr>
      <w:tr w:rsidR="000F657B" w:rsidRPr="0021158C" w:rsidTr="000F657B">
        <w:trPr>
          <w:trHeight w:val="306"/>
        </w:trPr>
        <w:tc>
          <w:tcPr>
            <w:tcW w:w="1482" w:type="dxa"/>
            <w:vMerge w:val="restart"/>
          </w:tcPr>
          <w:p w:rsidR="000F657B" w:rsidRPr="0021158C" w:rsidRDefault="000F657B" w:rsidP="000F657B">
            <w:pPr>
              <w:pStyle w:val="TableParagraph"/>
              <w:spacing w:before="122"/>
              <w:ind w:right="667"/>
              <w:rPr>
                <w:rFonts w:ascii="Times New Roman" w:hAnsi="Times New Roman" w:cs="Times New Roman"/>
                <w:lang w:val="hr-HR"/>
              </w:rPr>
            </w:pPr>
            <w:r w:rsidRPr="0021158C">
              <w:rPr>
                <w:rFonts w:ascii="Times New Roman" w:hAnsi="Times New Roman" w:cs="Times New Roman"/>
                <w:lang w:val="hr-HR"/>
              </w:rPr>
              <w:t xml:space="preserve">  50</w:t>
            </w:r>
          </w:p>
        </w:tc>
        <w:tc>
          <w:tcPr>
            <w:tcW w:w="7448" w:type="dxa"/>
          </w:tcPr>
          <w:p w:rsidR="000F657B" w:rsidRPr="0021158C" w:rsidRDefault="000F657B" w:rsidP="00D24A5E">
            <w:pPr>
              <w:pStyle w:val="Tijeloteksta"/>
              <w:jc w:val="both"/>
              <w:rPr>
                <w:sz w:val="22"/>
                <w:szCs w:val="22"/>
                <w:lang w:val="hr-HR"/>
              </w:rPr>
            </w:pPr>
            <w:r w:rsidRPr="0021158C">
              <w:rPr>
                <w:sz w:val="22"/>
                <w:szCs w:val="22"/>
                <w:lang w:val="hr-HR"/>
              </w:rPr>
              <w:t>a)</w:t>
            </w:r>
            <w:r w:rsidRPr="0021158C">
              <w:rPr>
                <w:sz w:val="22"/>
                <w:szCs w:val="22"/>
              </w:rPr>
              <w:t xml:space="preserve"> </w:t>
            </w:r>
            <w:r w:rsidRPr="0021158C">
              <w:rPr>
                <w:sz w:val="22"/>
                <w:szCs w:val="22"/>
                <w:lang w:val="hr-HR"/>
              </w:rPr>
              <w:t xml:space="preserve">zdravstvena zanimanja </w:t>
            </w:r>
            <w:r w:rsidR="00D24A5E">
              <w:rPr>
                <w:sz w:val="22"/>
                <w:szCs w:val="22"/>
                <w:lang w:val="hr-HR"/>
              </w:rPr>
              <w:t>- liječnici, stomatolozi i farmaceuti</w:t>
            </w:r>
            <w:r w:rsidR="00D24A5E" w:rsidRPr="0021158C">
              <w:rPr>
                <w:sz w:val="22"/>
                <w:szCs w:val="22"/>
                <w:lang w:val="hr-HR"/>
              </w:rPr>
              <w:t xml:space="preserve"> </w:t>
            </w:r>
          </w:p>
        </w:tc>
      </w:tr>
      <w:tr w:rsidR="000F657B" w:rsidRPr="0021158C" w:rsidTr="003871AC">
        <w:trPr>
          <w:trHeight w:val="305"/>
        </w:trPr>
        <w:tc>
          <w:tcPr>
            <w:tcW w:w="1482" w:type="dxa"/>
            <w:vMerge/>
          </w:tcPr>
          <w:p w:rsidR="000F657B" w:rsidRPr="0021158C" w:rsidRDefault="000F657B" w:rsidP="000F657B">
            <w:pPr>
              <w:pStyle w:val="TableParagraph"/>
              <w:spacing w:before="122"/>
              <w:ind w:right="66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48" w:type="dxa"/>
          </w:tcPr>
          <w:p w:rsidR="000F657B" w:rsidRPr="0021158C" w:rsidRDefault="000F657B" w:rsidP="00D24A5E">
            <w:pPr>
              <w:pStyle w:val="Tijeloteksta"/>
              <w:jc w:val="both"/>
              <w:rPr>
                <w:sz w:val="22"/>
                <w:szCs w:val="22"/>
              </w:rPr>
            </w:pPr>
            <w:r w:rsidRPr="0021158C">
              <w:rPr>
                <w:sz w:val="22"/>
                <w:szCs w:val="22"/>
                <w:lang w:val="hr-HR"/>
              </w:rPr>
              <w:t xml:space="preserve">b) zanimanja u tijelima državne uprave iz područja sigurnosti građana i imovine </w:t>
            </w:r>
          </w:p>
        </w:tc>
      </w:tr>
      <w:tr w:rsidR="003871AC" w:rsidRPr="0021158C" w:rsidTr="003871AC">
        <w:trPr>
          <w:trHeight w:val="239"/>
        </w:trPr>
        <w:tc>
          <w:tcPr>
            <w:tcW w:w="1482" w:type="dxa"/>
          </w:tcPr>
          <w:p w:rsidR="003871AC" w:rsidRPr="0021158C" w:rsidRDefault="000F657B" w:rsidP="000F657B">
            <w:pPr>
              <w:pStyle w:val="TableParagraph"/>
              <w:spacing w:line="219" w:lineRule="exact"/>
              <w:ind w:right="609"/>
              <w:rPr>
                <w:rFonts w:ascii="Times New Roman" w:hAnsi="Times New Roman" w:cs="Times New Roman"/>
                <w:lang w:val="hr-HR"/>
              </w:rPr>
            </w:pPr>
            <w:r w:rsidRPr="0021158C">
              <w:rPr>
                <w:rFonts w:ascii="Times New Roman" w:hAnsi="Times New Roman" w:cs="Times New Roman"/>
                <w:lang w:val="hr-HR"/>
              </w:rPr>
              <w:t>20</w:t>
            </w:r>
          </w:p>
        </w:tc>
        <w:tc>
          <w:tcPr>
            <w:tcW w:w="7448" w:type="dxa"/>
          </w:tcPr>
          <w:p w:rsidR="003871AC" w:rsidRPr="0021158C" w:rsidRDefault="003871AC" w:rsidP="00FB31B1">
            <w:pPr>
              <w:pStyle w:val="TableParagraph"/>
              <w:spacing w:line="219" w:lineRule="exact"/>
              <w:ind w:left="103"/>
              <w:jc w:val="left"/>
              <w:rPr>
                <w:rFonts w:ascii="Times New Roman" w:hAnsi="Times New Roman" w:cs="Times New Roman"/>
                <w:lang w:val="hr-HR"/>
              </w:rPr>
            </w:pPr>
            <w:r w:rsidRPr="0021158C">
              <w:rPr>
                <w:rFonts w:ascii="Times New Roman" w:hAnsi="Times New Roman" w:cs="Times New Roman"/>
                <w:lang w:val="hr-HR"/>
              </w:rPr>
              <w:t>ostala zanimanja (odgoj i obrazovanje, kultura, gospodarstvo, pružanju potrebnih usluga, dostupnosti roba i slično)</w:t>
            </w:r>
          </w:p>
        </w:tc>
      </w:tr>
    </w:tbl>
    <w:p w:rsidR="003871AC" w:rsidRPr="0021158C" w:rsidRDefault="003871AC" w:rsidP="003871AC">
      <w:pPr>
        <w:pStyle w:val="Tijeloteksta"/>
        <w:spacing w:before="10"/>
        <w:rPr>
          <w:sz w:val="22"/>
          <w:szCs w:val="22"/>
        </w:rPr>
      </w:pPr>
    </w:p>
    <w:p w:rsidR="0032786A" w:rsidRPr="0021158C" w:rsidRDefault="0032786A" w:rsidP="000F657B">
      <w:pPr>
        <w:pStyle w:val="Odlomakpopisa"/>
        <w:numPr>
          <w:ilvl w:val="1"/>
          <w:numId w:val="3"/>
        </w:numPr>
        <w:tabs>
          <w:tab w:val="left" w:pos="1178"/>
        </w:tabs>
        <w:spacing w:line="259" w:lineRule="auto"/>
        <w:ind w:right="519"/>
        <w:jc w:val="both"/>
      </w:pPr>
      <w:r w:rsidRPr="0021158C">
        <w:rPr>
          <w:spacing w:val="2"/>
        </w:rPr>
        <w:t xml:space="preserve">Prema </w:t>
      </w:r>
      <w:r w:rsidRPr="0021158C">
        <w:rPr>
          <w:spacing w:val="3"/>
        </w:rPr>
        <w:t>stručnoj spremi potencijaln</w:t>
      </w:r>
      <w:r w:rsidR="00464224" w:rsidRPr="0021158C">
        <w:rPr>
          <w:spacing w:val="3"/>
        </w:rPr>
        <w:t>og</w:t>
      </w:r>
      <w:r w:rsidR="00FE10B8" w:rsidRPr="0021158C">
        <w:t xml:space="preserve"> kupca stana</w:t>
      </w:r>
      <w:r w:rsidRPr="0021158C">
        <w:rPr>
          <w:spacing w:val="3"/>
        </w:rPr>
        <w:t xml:space="preserve">, </w:t>
      </w:r>
      <w:r w:rsidRPr="0021158C">
        <w:t>potencijalni k</w:t>
      </w:r>
      <w:r w:rsidR="00464224" w:rsidRPr="0021158C">
        <w:t>upac</w:t>
      </w:r>
      <w:r w:rsidRPr="0021158C">
        <w:rPr>
          <w:spacing w:val="1"/>
        </w:rPr>
        <w:t xml:space="preserve"> </w:t>
      </w:r>
      <w:r w:rsidRPr="0021158C">
        <w:t>ostvaruje:</w:t>
      </w:r>
    </w:p>
    <w:p w:rsidR="0032786A" w:rsidRPr="0021158C" w:rsidRDefault="0032786A" w:rsidP="000F657B">
      <w:pPr>
        <w:pStyle w:val="Tijeloteksta"/>
        <w:spacing w:before="10"/>
        <w:jc w:val="both"/>
        <w:rPr>
          <w:sz w:val="22"/>
          <w:szCs w:val="22"/>
        </w:rPr>
      </w:pPr>
    </w:p>
    <w:tbl>
      <w:tblPr>
        <w:tblStyle w:val="TableNormal"/>
        <w:tblW w:w="0" w:type="auto"/>
        <w:tblInd w:w="4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41"/>
        <w:gridCol w:w="6261"/>
      </w:tblGrid>
      <w:tr w:rsidR="0032786A" w:rsidRPr="0021158C" w:rsidTr="009F2066">
        <w:trPr>
          <w:trHeight w:val="470"/>
        </w:trPr>
        <w:tc>
          <w:tcPr>
            <w:tcW w:w="2141" w:type="dxa"/>
          </w:tcPr>
          <w:p w:rsidR="0032786A" w:rsidRPr="0021158C" w:rsidRDefault="0032786A" w:rsidP="003B3BE9">
            <w:pPr>
              <w:pStyle w:val="TableParagraph"/>
              <w:spacing w:before="108"/>
              <w:ind w:left="290" w:right="279"/>
              <w:jc w:val="center"/>
              <w:rPr>
                <w:rFonts w:ascii="Times New Roman" w:hAnsi="Times New Roman" w:cs="Times New Roman"/>
                <w:lang w:val="hr-HR"/>
              </w:rPr>
            </w:pPr>
            <w:r w:rsidRPr="0021158C">
              <w:rPr>
                <w:rFonts w:ascii="Times New Roman" w:hAnsi="Times New Roman" w:cs="Times New Roman"/>
                <w:lang w:val="hr-HR"/>
              </w:rPr>
              <w:t>BROJ BODOVA</w:t>
            </w:r>
          </w:p>
        </w:tc>
        <w:tc>
          <w:tcPr>
            <w:tcW w:w="6261" w:type="dxa"/>
          </w:tcPr>
          <w:p w:rsidR="0032786A" w:rsidRPr="0021158C" w:rsidRDefault="0032786A" w:rsidP="003B3BE9">
            <w:pPr>
              <w:pStyle w:val="TableParagraph"/>
              <w:spacing w:before="108"/>
              <w:ind w:left="2641" w:right="2630"/>
              <w:jc w:val="center"/>
              <w:rPr>
                <w:rFonts w:ascii="Times New Roman" w:hAnsi="Times New Roman" w:cs="Times New Roman"/>
                <w:lang w:val="hr-HR"/>
              </w:rPr>
            </w:pPr>
            <w:r w:rsidRPr="0021158C">
              <w:rPr>
                <w:rFonts w:ascii="Times New Roman" w:hAnsi="Times New Roman" w:cs="Times New Roman"/>
                <w:lang w:val="hr-HR"/>
              </w:rPr>
              <w:t>KRITERIJ</w:t>
            </w:r>
          </w:p>
        </w:tc>
      </w:tr>
      <w:tr w:rsidR="0032786A" w:rsidRPr="0021158C" w:rsidTr="009F2066">
        <w:trPr>
          <w:trHeight w:val="1037"/>
        </w:trPr>
        <w:tc>
          <w:tcPr>
            <w:tcW w:w="2141" w:type="dxa"/>
          </w:tcPr>
          <w:p w:rsidR="0032786A" w:rsidRPr="0021158C" w:rsidRDefault="0032786A" w:rsidP="003B3BE9">
            <w:pPr>
              <w:pStyle w:val="TableParagraph"/>
              <w:jc w:val="left"/>
              <w:rPr>
                <w:rFonts w:ascii="Times New Roman" w:hAnsi="Times New Roman" w:cs="Times New Roman"/>
                <w:lang w:val="hr-HR"/>
              </w:rPr>
            </w:pPr>
          </w:p>
          <w:p w:rsidR="0032786A" w:rsidRPr="0021158C" w:rsidRDefault="0032786A" w:rsidP="003B3BE9">
            <w:pPr>
              <w:pStyle w:val="TableParagraph"/>
              <w:spacing w:before="3"/>
              <w:jc w:val="left"/>
              <w:rPr>
                <w:rFonts w:ascii="Times New Roman" w:hAnsi="Times New Roman" w:cs="Times New Roman"/>
                <w:lang w:val="hr-HR"/>
              </w:rPr>
            </w:pPr>
          </w:p>
          <w:p w:rsidR="0032786A" w:rsidRPr="0021158C" w:rsidRDefault="0032786A" w:rsidP="003B3BE9">
            <w:pPr>
              <w:pStyle w:val="TableParagraph"/>
              <w:ind w:left="290" w:right="279"/>
              <w:jc w:val="center"/>
              <w:rPr>
                <w:rFonts w:ascii="Times New Roman" w:hAnsi="Times New Roman" w:cs="Times New Roman"/>
                <w:lang w:val="hr-HR"/>
              </w:rPr>
            </w:pPr>
            <w:r w:rsidRPr="0021158C">
              <w:rPr>
                <w:rFonts w:ascii="Times New Roman" w:hAnsi="Times New Roman" w:cs="Times New Roman"/>
                <w:lang w:val="hr-HR"/>
              </w:rPr>
              <w:t>30</w:t>
            </w:r>
          </w:p>
        </w:tc>
        <w:tc>
          <w:tcPr>
            <w:tcW w:w="6261" w:type="dxa"/>
          </w:tcPr>
          <w:p w:rsidR="0032786A" w:rsidRPr="0021158C" w:rsidRDefault="0032786A" w:rsidP="007126B6">
            <w:pPr>
              <w:pStyle w:val="TableParagraph"/>
              <w:spacing w:line="259" w:lineRule="auto"/>
              <w:ind w:left="103" w:right="93"/>
              <w:jc w:val="both"/>
              <w:rPr>
                <w:rFonts w:ascii="Times New Roman" w:hAnsi="Times New Roman" w:cs="Times New Roman"/>
                <w:lang w:val="hr-HR"/>
              </w:rPr>
            </w:pPr>
            <w:r w:rsidRPr="0021158C">
              <w:rPr>
                <w:rFonts w:ascii="Times New Roman" w:hAnsi="Times New Roman" w:cs="Times New Roman"/>
                <w:lang w:val="hr-HR"/>
              </w:rPr>
              <w:t xml:space="preserve">sveučilišni specijalistički studij i završen preddiplomski i diplomski sveučilišni studij ili </w:t>
            </w:r>
            <w:r w:rsidRPr="0021158C">
              <w:rPr>
                <w:rFonts w:ascii="Times New Roman" w:hAnsi="Times New Roman" w:cs="Times New Roman"/>
                <w:spacing w:val="4"/>
                <w:lang w:val="hr-HR"/>
              </w:rPr>
              <w:t xml:space="preserve">integrirani preddiplomski </w:t>
            </w:r>
            <w:r w:rsidRPr="0021158C">
              <w:rPr>
                <w:rFonts w:ascii="Times New Roman" w:hAnsi="Times New Roman" w:cs="Times New Roman"/>
                <w:lang w:val="hr-HR"/>
              </w:rPr>
              <w:t xml:space="preserve">i </w:t>
            </w:r>
            <w:r w:rsidRPr="0021158C">
              <w:rPr>
                <w:rFonts w:ascii="Times New Roman" w:hAnsi="Times New Roman" w:cs="Times New Roman"/>
                <w:spacing w:val="4"/>
                <w:lang w:val="hr-HR"/>
              </w:rPr>
              <w:t>diplomski sveučilišni studij</w:t>
            </w:r>
            <w:r w:rsidRPr="0021158C">
              <w:rPr>
                <w:rFonts w:ascii="Times New Roman" w:hAnsi="Times New Roman" w:cs="Times New Roman"/>
                <w:spacing w:val="31"/>
                <w:lang w:val="hr-HR"/>
              </w:rPr>
              <w:t xml:space="preserve"> </w:t>
            </w:r>
            <w:r w:rsidRPr="0021158C">
              <w:rPr>
                <w:rFonts w:ascii="Times New Roman" w:hAnsi="Times New Roman" w:cs="Times New Roman"/>
                <w:spacing w:val="3"/>
                <w:lang w:val="hr-HR"/>
              </w:rPr>
              <w:t>ili</w:t>
            </w:r>
            <w:r w:rsidR="007126B6" w:rsidRPr="0021158C">
              <w:rPr>
                <w:rFonts w:ascii="Times New Roman" w:hAnsi="Times New Roman" w:cs="Times New Roman"/>
                <w:spacing w:val="3"/>
                <w:lang w:val="hr-HR"/>
              </w:rPr>
              <w:t xml:space="preserve"> </w:t>
            </w:r>
            <w:r w:rsidRPr="0021158C">
              <w:rPr>
                <w:rFonts w:ascii="Times New Roman" w:hAnsi="Times New Roman" w:cs="Times New Roman"/>
                <w:lang w:val="hr-HR"/>
              </w:rPr>
              <w:t>specijalistički diplomski stručni studij</w:t>
            </w:r>
          </w:p>
        </w:tc>
      </w:tr>
      <w:tr w:rsidR="0032786A" w:rsidRPr="0021158C" w:rsidTr="009F2066">
        <w:trPr>
          <w:trHeight w:val="657"/>
        </w:trPr>
        <w:tc>
          <w:tcPr>
            <w:tcW w:w="2141" w:type="dxa"/>
          </w:tcPr>
          <w:p w:rsidR="0032786A" w:rsidRPr="0021158C" w:rsidRDefault="0032786A" w:rsidP="003B3BE9">
            <w:pPr>
              <w:pStyle w:val="TableParagraph"/>
              <w:spacing w:before="200"/>
              <w:ind w:left="290" w:right="279"/>
              <w:jc w:val="center"/>
              <w:rPr>
                <w:rFonts w:ascii="Times New Roman" w:hAnsi="Times New Roman" w:cs="Times New Roman"/>
                <w:lang w:val="hr-HR"/>
              </w:rPr>
            </w:pPr>
            <w:r w:rsidRPr="0021158C">
              <w:rPr>
                <w:rFonts w:ascii="Times New Roman" w:hAnsi="Times New Roman" w:cs="Times New Roman"/>
                <w:lang w:val="hr-HR"/>
              </w:rPr>
              <w:t>20</w:t>
            </w:r>
          </w:p>
        </w:tc>
        <w:tc>
          <w:tcPr>
            <w:tcW w:w="6261" w:type="dxa"/>
          </w:tcPr>
          <w:p w:rsidR="0032786A" w:rsidRPr="0021158C" w:rsidRDefault="0032786A" w:rsidP="003B3BE9">
            <w:pPr>
              <w:pStyle w:val="TableParagraph"/>
              <w:spacing w:before="71" w:line="259" w:lineRule="auto"/>
              <w:ind w:left="103" w:right="202"/>
              <w:jc w:val="left"/>
              <w:rPr>
                <w:rFonts w:ascii="Times New Roman" w:hAnsi="Times New Roman" w:cs="Times New Roman"/>
                <w:lang w:val="hr-HR"/>
              </w:rPr>
            </w:pPr>
            <w:r w:rsidRPr="0021158C">
              <w:rPr>
                <w:rFonts w:ascii="Times New Roman" w:hAnsi="Times New Roman" w:cs="Times New Roman"/>
                <w:lang w:val="hr-HR"/>
              </w:rPr>
              <w:t>završen preddiplomski sveučilišni studij ili stručni studij u  trajanju od najmanje tri godine</w:t>
            </w:r>
          </w:p>
        </w:tc>
      </w:tr>
      <w:tr w:rsidR="0032786A" w:rsidRPr="0021158C" w:rsidTr="009F2066">
        <w:trPr>
          <w:trHeight w:val="395"/>
        </w:trPr>
        <w:tc>
          <w:tcPr>
            <w:tcW w:w="2141" w:type="dxa"/>
          </w:tcPr>
          <w:p w:rsidR="0032786A" w:rsidRPr="0021158C" w:rsidRDefault="0032786A" w:rsidP="003B3BE9">
            <w:pPr>
              <w:pStyle w:val="TableParagraph"/>
              <w:spacing w:before="69"/>
              <w:ind w:left="290" w:right="279"/>
              <w:jc w:val="center"/>
              <w:rPr>
                <w:rFonts w:ascii="Times New Roman" w:hAnsi="Times New Roman" w:cs="Times New Roman"/>
                <w:lang w:val="hr-HR"/>
              </w:rPr>
            </w:pPr>
            <w:r w:rsidRPr="0021158C">
              <w:rPr>
                <w:rFonts w:ascii="Times New Roman" w:hAnsi="Times New Roman" w:cs="Times New Roman"/>
                <w:lang w:val="hr-HR"/>
              </w:rPr>
              <w:t>10</w:t>
            </w:r>
          </w:p>
        </w:tc>
        <w:tc>
          <w:tcPr>
            <w:tcW w:w="6261" w:type="dxa"/>
          </w:tcPr>
          <w:p w:rsidR="0032786A" w:rsidRPr="0021158C" w:rsidRDefault="0032786A" w:rsidP="003B3BE9">
            <w:pPr>
              <w:pStyle w:val="TableParagraph"/>
              <w:spacing w:before="69"/>
              <w:ind w:left="103"/>
              <w:jc w:val="left"/>
              <w:rPr>
                <w:rFonts w:ascii="Times New Roman" w:hAnsi="Times New Roman" w:cs="Times New Roman"/>
                <w:lang w:val="hr-HR"/>
              </w:rPr>
            </w:pPr>
            <w:r w:rsidRPr="0021158C">
              <w:rPr>
                <w:rFonts w:ascii="Times New Roman" w:hAnsi="Times New Roman" w:cs="Times New Roman"/>
                <w:lang w:val="hr-HR"/>
              </w:rPr>
              <w:t>srednja stručna sprema</w:t>
            </w:r>
          </w:p>
        </w:tc>
      </w:tr>
    </w:tbl>
    <w:p w:rsidR="0032786A" w:rsidRPr="0021158C" w:rsidRDefault="0032786A" w:rsidP="0032786A">
      <w:pPr>
        <w:pStyle w:val="Tijeloteksta"/>
        <w:spacing w:before="10"/>
        <w:rPr>
          <w:sz w:val="22"/>
          <w:szCs w:val="22"/>
        </w:rPr>
      </w:pPr>
    </w:p>
    <w:p w:rsidR="0032786A" w:rsidRPr="0021158C" w:rsidRDefault="0032786A" w:rsidP="0032786A">
      <w:pPr>
        <w:pStyle w:val="Odlomakpopisa"/>
        <w:numPr>
          <w:ilvl w:val="1"/>
          <w:numId w:val="3"/>
        </w:numPr>
        <w:tabs>
          <w:tab w:val="left" w:pos="1153"/>
        </w:tabs>
        <w:spacing w:before="152" w:line="259" w:lineRule="auto"/>
        <w:ind w:left="1162" w:right="524" w:hanging="348"/>
        <w:jc w:val="both"/>
      </w:pPr>
      <w:r w:rsidRPr="0021158C">
        <w:t xml:space="preserve">Prema životnoj dobi potencijalnog </w:t>
      </w:r>
      <w:r w:rsidR="00FE10B8" w:rsidRPr="0021158C">
        <w:t>kupca stana</w:t>
      </w:r>
      <w:r w:rsidRPr="0021158C">
        <w:t xml:space="preserve">, potencijalni </w:t>
      </w:r>
      <w:r w:rsidR="00FE10B8" w:rsidRPr="0021158C">
        <w:t xml:space="preserve">kupac </w:t>
      </w:r>
      <w:r w:rsidRPr="0021158C">
        <w:t>ostvaruje:</w:t>
      </w:r>
    </w:p>
    <w:p w:rsidR="0032786A" w:rsidRPr="0021158C" w:rsidRDefault="0032786A" w:rsidP="0032786A">
      <w:pPr>
        <w:pStyle w:val="Tijeloteksta"/>
        <w:rPr>
          <w:sz w:val="22"/>
          <w:szCs w:val="22"/>
        </w:rPr>
      </w:pPr>
    </w:p>
    <w:tbl>
      <w:tblPr>
        <w:tblStyle w:val="TableNormal"/>
        <w:tblW w:w="0" w:type="auto"/>
        <w:tblInd w:w="4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49"/>
        <w:gridCol w:w="6262"/>
      </w:tblGrid>
      <w:tr w:rsidR="0032786A" w:rsidRPr="0021158C" w:rsidTr="009F2066">
        <w:trPr>
          <w:trHeight w:val="470"/>
        </w:trPr>
        <w:tc>
          <w:tcPr>
            <w:tcW w:w="2049" w:type="dxa"/>
          </w:tcPr>
          <w:p w:rsidR="0032786A" w:rsidRPr="0021158C" w:rsidRDefault="0032786A" w:rsidP="003B3BE9">
            <w:pPr>
              <w:pStyle w:val="TableParagraph"/>
              <w:spacing w:before="108"/>
              <w:ind w:left="246" w:right="231"/>
              <w:jc w:val="center"/>
              <w:rPr>
                <w:rFonts w:ascii="Times New Roman" w:hAnsi="Times New Roman" w:cs="Times New Roman"/>
                <w:lang w:val="hr-HR"/>
              </w:rPr>
            </w:pPr>
            <w:r w:rsidRPr="0021158C">
              <w:rPr>
                <w:rFonts w:ascii="Times New Roman" w:hAnsi="Times New Roman" w:cs="Times New Roman"/>
                <w:lang w:val="hr-HR"/>
              </w:rPr>
              <w:t>BROJ BODOVA</w:t>
            </w:r>
          </w:p>
        </w:tc>
        <w:tc>
          <w:tcPr>
            <w:tcW w:w="6262" w:type="dxa"/>
          </w:tcPr>
          <w:p w:rsidR="0032786A" w:rsidRPr="0021158C" w:rsidRDefault="0032786A" w:rsidP="003B3BE9">
            <w:pPr>
              <w:pStyle w:val="TableParagraph"/>
              <w:spacing w:before="108"/>
              <w:ind w:left="2354" w:right="2345"/>
              <w:jc w:val="center"/>
              <w:rPr>
                <w:rFonts w:ascii="Times New Roman" w:hAnsi="Times New Roman" w:cs="Times New Roman"/>
                <w:lang w:val="hr-HR"/>
              </w:rPr>
            </w:pPr>
            <w:r w:rsidRPr="0021158C">
              <w:rPr>
                <w:rFonts w:ascii="Times New Roman" w:hAnsi="Times New Roman" w:cs="Times New Roman"/>
                <w:lang w:val="hr-HR"/>
              </w:rPr>
              <w:t>KRITERIJ</w:t>
            </w:r>
          </w:p>
        </w:tc>
      </w:tr>
      <w:tr w:rsidR="0032786A" w:rsidRPr="0021158C" w:rsidTr="009F2066">
        <w:trPr>
          <w:trHeight w:val="468"/>
        </w:trPr>
        <w:tc>
          <w:tcPr>
            <w:tcW w:w="2049" w:type="dxa"/>
          </w:tcPr>
          <w:p w:rsidR="0032786A" w:rsidRPr="0021158C" w:rsidRDefault="0032786A" w:rsidP="003B3BE9">
            <w:pPr>
              <w:pStyle w:val="TableParagraph"/>
              <w:spacing w:before="106"/>
              <w:ind w:left="246" w:right="231"/>
              <w:jc w:val="center"/>
              <w:rPr>
                <w:rFonts w:ascii="Times New Roman" w:hAnsi="Times New Roman" w:cs="Times New Roman"/>
                <w:lang w:val="hr-HR"/>
              </w:rPr>
            </w:pPr>
            <w:r w:rsidRPr="0021158C">
              <w:rPr>
                <w:rFonts w:ascii="Times New Roman" w:hAnsi="Times New Roman" w:cs="Times New Roman"/>
                <w:lang w:val="hr-HR"/>
              </w:rPr>
              <w:t>30</w:t>
            </w:r>
          </w:p>
        </w:tc>
        <w:tc>
          <w:tcPr>
            <w:tcW w:w="6262" w:type="dxa"/>
          </w:tcPr>
          <w:p w:rsidR="0032786A" w:rsidRPr="0021158C" w:rsidRDefault="0032786A" w:rsidP="003B3BE9">
            <w:pPr>
              <w:pStyle w:val="TableParagraph"/>
              <w:spacing w:before="106"/>
              <w:ind w:left="2355" w:right="2343"/>
              <w:jc w:val="center"/>
              <w:rPr>
                <w:rFonts w:ascii="Times New Roman" w:hAnsi="Times New Roman" w:cs="Times New Roman"/>
                <w:lang w:val="hr-HR"/>
              </w:rPr>
            </w:pPr>
            <w:r w:rsidRPr="0021158C">
              <w:rPr>
                <w:rFonts w:ascii="Times New Roman" w:hAnsi="Times New Roman" w:cs="Times New Roman"/>
                <w:lang w:val="hr-HR"/>
              </w:rPr>
              <w:t>do 40 godina</w:t>
            </w:r>
          </w:p>
        </w:tc>
      </w:tr>
      <w:tr w:rsidR="0032786A" w:rsidRPr="0021158C" w:rsidTr="009F2066">
        <w:trPr>
          <w:trHeight w:val="470"/>
        </w:trPr>
        <w:tc>
          <w:tcPr>
            <w:tcW w:w="2049" w:type="dxa"/>
          </w:tcPr>
          <w:p w:rsidR="0032786A" w:rsidRPr="0021158C" w:rsidRDefault="0032786A" w:rsidP="003B3BE9">
            <w:pPr>
              <w:pStyle w:val="TableParagraph"/>
              <w:spacing w:before="108"/>
              <w:ind w:left="246" w:right="231"/>
              <w:jc w:val="center"/>
              <w:rPr>
                <w:rFonts w:ascii="Times New Roman" w:hAnsi="Times New Roman" w:cs="Times New Roman"/>
                <w:lang w:val="hr-HR"/>
              </w:rPr>
            </w:pPr>
            <w:r w:rsidRPr="0021158C">
              <w:rPr>
                <w:rFonts w:ascii="Times New Roman" w:hAnsi="Times New Roman" w:cs="Times New Roman"/>
                <w:lang w:val="hr-HR"/>
              </w:rPr>
              <w:t>20</w:t>
            </w:r>
          </w:p>
        </w:tc>
        <w:tc>
          <w:tcPr>
            <w:tcW w:w="6262" w:type="dxa"/>
          </w:tcPr>
          <w:p w:rsidR="0032786A" w:rsidRPr="0021158C" w:rsidRDefault="0032786A" w:rsidP="003B3BE9">
            <w:pPr>
              <w:pStyle w:val="TableParagraph"/>
              <w:spacing w:before="108"/>
              <w:ind w:left="2355" w:right="2345"/>
              <w:jc w:val="center"/>
              <w:rPr>
                <w:rFonts w:ascii="Times New Roman" w:hAnsi="Times New Roman" w:cs="Times New Roman"/>
                <w:lang w:val="hr-HR"/>
              </w:rPr>
            </w:pPr>
            <w:r w:rsidRPr="0021158C">
              <w:rPr>
                <w:rFonts w:ascii="Times New Roman" w:hAnsi="Times New Roman" w:cs="Times New Roman"/>
                <w:lang w:val="hr-HR"/>
              </w:rPr>
              <w:t>41 do 50 godina</w:t>
            </w:r>
          </w:p>
        </w:tc>
      </w:tr>
      <w:tr w:rsidR="0032786A" w:rsidRPr="0021158C" w:rsidTr="009F2066">
        <w:trPr>
          <w:trHeight w:val="468"/>
        </w:trPr>
        <w:tc>
          <w:tcPr>
            <w:tcW w:w="2049" w:type="dxa"/>
          </w:tcPr>
          <w:p w:rsidR="0032786A" w:rsidRPr="0021158C" w:rsidRDefault="0032786A" w:rsidP="003B3BE9">
            <w:pPr>
              <w:pStyle w:val="TableParagraph"/>
              <w:spacing w:before="107"/>
              <w:ind w:left="246" w:right="231"/>
              <w:jc w:val="center"/>
              <w:rPr>
                <w:rFonts w:ascii="Times New Roman" w:hAnsi="Times New Roman" w:cs="Times New Roman"/>
                <w:lang w:val="hr-HR"/>
              </w:rPr>
            </w:pPr>
            <w:r w:rsidRPr="0021158C">
              <w:rPr>
                <w:rFonts w:ascii="Times New Roman" w:hAnsi="Times New Roman" w:cs="Times New Roman"/>
                <w:lang w:val="hr-HR"/>
              </w:rPr>
              <w:t>10</w:t>
            </w:r>
          </w:p>
        </w:tc>
        <w:tc>
          <w:tcPr>
            <w:tcW w:w="6262" w:type="dxa"/>
          </w:tcPr>
          <w:p w:rsidR="0032786A" w:rsidRPr="0021158C" w:rsidRDefault="0032786A" w:rsidP="003B3BE9">
            <w:pPr>
              <w:pStyle w:val="TableParagraph"/>
              <w:spacing w:before="107"/>
              <w:ind w:left="2355" w:right="2345"/>
              <w:jc w:val="center"/>
              <w:rPr>
                <w:rFonts w:ascii="Times New Roman" w:hAnsi="Times New Roman" w:cs="Times New Roman"/>
                <w:lang w:val="hr-HR"/>
              </w:rPr>
            </w:pPr>
            <w:r w:rsidRPr="0021158C">
              <w:rPr>
                <w:rFonts w:ascii="Times New Roman" w:hAnsi="Times New Roman" w:cs="Times New Roman"/>
                <w:lang w:val="hr-HR"/>
              </w:rPr>
              <w:t>od 51 i više</w:t>
            </w:r>
          </w:p>
        </w:tc>
      </w:tr>
    </w:tbl>
    <w:p w:rsidR="0032786A" w:rsidRPr="0021158C" w:rsidRDefault="0032786A" w:rsidP="0032786A">
      <w:pPr>
        <w:pStyle w:val="Tijeloteksta"/>
        <w:spacing w:before="1"/>
        <w:rPr>
          <w:sz w:val="22"/>
          <w:szCs w:val="22"/>
        </w:rPr>
      </w:pPr>
    </w:p>
    <w:p w:rsidR="0032786A" w:rsidRPr="0021158C" w:rsidRDefault="0032786A" w:rsidP="0032786A">
      <w:pPr>
        <w:pStyle w:val="Odlomakpopisa"/>
        <w:numPr>
          <w:ilvl w:val="1"/>
          <w:numId w:val="3"/>
        </w:numPr>
        <w:tabs>
          <w:tab w:val="left" w:pos="1163"/>
        </w:tabs>
        <w:spacing w:line="242" w:lineRule="auto"/>
        <w:ind w:left="1162" w:right="525"/>
        <w:jc w:val="both"/>
      </w:pPr>
      <w:r w:rsidRPr="0021158C">
        <w:t xml:space="preserve">Potencijalni </w:t>
      </w:r>
      <w:r w:rsidR="00FE10B8" w:rsidRPr="0021158C">
        <w:t xml:space="preserve">kupac stana </w:t>
      </w:r>
      <w:r w:rsidRPr="0021158C">
        <w:t xml:space="preserve">koji svojim radom može doprinijeti napretku, posebno u području zdravstva, </w:t>
      </w:r>
      <w:r w:rsidR="00D24A5E" w:rsidRPr="0021158C">
        <w:t>sigurnosti građana i imovine,</w:t>
      </w:r>
      <w:r w:rsidR="00D24A5E">
        <w:t xml:space="preserve"> </w:t>
      </w:r>
      <w:r w:rsidRPr="0021158C">
        <w:t>odgoja i obrazovanja, kulture, gospodarstva, pružanju potrebnih usluga, dostupnosti roba i slično, sukladno odluci Povjerenstva može ostvariti</w:t>
      </w:r>
      <w:r w:rsidRPr="0021158C">
        <w:rPr>
          <w:spacing w:val="2"/>
        </w:rPr>
        <w:t xml:space="preserve"> </w:t>
      </w:r>
      <w:r w:rsidRPr="0021158C">
        <w:t>ako:</w:t>
      </w:r>
    </w:p>
    <w:p w:rsidR="0032786A" w:rsidRPr="0021158C" w:rsidRDefault="0032786A" w:rsidP="0032786A">
      <w:pPr>
        <w:pStyle w:val="Tijeloteksta"/>
        <w:spacing w:before="11"/>
        <w:rPr>
          <w:sz w:val="22"/>
          <w:szCs w:val="22"/>
        </w:rPr>
      </w:pPr>
    </w:p>
    <w:tbl>
      <w:tblPr>
        <w:tblStyle w:val="TableNormal"/>
        <w:tblW w:w="0" w:type="auto"/>
        <w:tblInd w:w="4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49"/>
        <w:gridCol w:w="6262"/>
      </w:tblGrid>
      <w:tr w:rsidR="0032786A" w:rsidRPr="0021158C" w:rsidTr="009F2066">
        <w:trPr>
          <w:trHeight w:val="468"/>
        </w:trPr>
        <w:tc>
          <w:tcPr>
            <w:tcW w:w="2049" w:type="dxa"/>
          </w:tcPr>
          <w:p w:rsidR="0032786A" w:rsidRPr="0021158C" w:rsidRDefault="0032786A" w:rsidP="003B3BE9">
            <w:pPr>
              <w:pStyle w:val="TableParagraph"/>
              <w:spacing w:before="106"/>
              <w:ind w:left="246" w:right="231"/>
              <w:jc w:val="center"/>
              <w:rPr>
                <w:rFonts w:ascii="Times New Roman" w:hAnsi="Times New Roman" w:cs="Times New Roman"/>
                <w:lang w:val="hr-HR"/>
              </w:rPr>
            </w:pPr>
            <w:r w:rsidRPr="0021158C">
              <w:rPr>
                <w:rFonts w:ascii="Times New Roman" w:hAnsi="Times New Roman" w:cs="Times New Roman"/>
                <w:lang w:val="hr-HR"/>
              </w:rPr>
              <w:t>BROJ BODOVA</w:t>
            </w:r>
          </w:p>
        </w:tc>
        <w:tc>
          <w:tcPr>
            <w:tcW w:w="6262" w:type="dxa"/>
          </w:tcPr>
          <w:p w:rsidR="0032786A" w:rsidRPr="0021158C" w:rsidRDefault="0032786A" w:rsidP="003B3BE9">
            <w:pPr>
              <w:pStyle w:val="TableParagraph"/>
              <w:spacing w:before="106"/>
              <w:ind w:left="2354" w:right="2345"/>
              <w:jc w:val="center"/>
              <w:rPr>
                <w:rFonts w:ascii="Times New Roman" w:hAnsi="Times New Roman" w:cs="Times New Roman"/>
                <w:lang w:val="hr-HR"/>
              </w:rPr>
            </w:pPr>
            <w:r w:rsidRPr="0021158C">
              <w:rPr>
                <w:rFonts w:ascii="Times New Roman" w:hAnsi="Times New Roman" w:cs="Times New Roman"/>
                <w:lang w:val="hr-HR"/>
              </w:rPr>
              <w:t>KRITERIJ</w:t>
            </w:r>
          </w:p>
        </w:tc>
      </w:tr>
      <w:tr w:rsidR="0032786A" w:rsidRPr="0021158C" w:rsidTr="009F2066">
        <w:trPr>
          <w:trHeight w:val="730"/>
        </w:trPr>
        <w:tc>
          <w:tcPr>
            <w:tcW w:w="2049" w:type="dxa"/>
          </w:tcPr>
          <w:p w:rsidR="0032786A" w:rsidRPr="0021158C" w:rsidRDefault="0032786A" w:rsidP="003B3BE9">
            <w:pPr>
              <w:pStyle w:val="TableParagraph"/>
              <w:spacing w:before="7"/>
              <w:jc w:val="left"/>
              <w:rPr>
                <w:rFonts w:ascii="Times New Roman" w:hAnsi="Times New Roman" w:cs="Times New Roman"/>
                <w:lang w:val="hr-HR"/>
              </w:rPr>
            </w:pPr>
          </w:p>
          <w:p w:rsidR="0032786A" w:rsidRPr="0021158C" w:rsidRDefault="0032786A" w:rsidP="003B3BE9">
            <w:pPr>
              <w:pStyle w:val="TableParagraph"/>
              <w:spacing w:before="1"/>
              <w:ind w:left="246" w:right="231"/>
              <w:jc w:val="center"/>
              <w:rPr>
                <w:rFonts w:ascii="Times New Roman" w:hAnsi="Times New Roman" w:cs="Times New Roman"/>
                <w:lang w:val="hr-HR"/>
              </w:rPr>
            </w:pPr>
            <w:r w:rsidRPr="0021158C">
              <w:rPr>
                <w:rFonts w:ascii="Times New Roman" w:hAnsi="Times New Roman" w:cs="Times New Roman"/>
                <w:lang w:val="hr-HR"/>
              </w:rPr>
              <w:t>50</w:t>
            </w:r>
          </w:p>
        </w:tc>
        <w:tc>
          <w:tcPr>
            <w:tcW w:w="6262" w:type="dxa"/>
          </w:tcPr>
          <w:p w:rsidR="0032786A" w:rsidRPr="0021158C" w:rsidRDefault="0032786A" w:rsidP="00257C47">
            <w:pPr>
              <w:pStyle w:val="TableParagraph"/>
              <w:spacing w:before="108" w:line="259" w:lineRule="auto"/>
              <w:ind w:left="103"/>
              <w:jc w:val="left"/>
              <w:rPr>
                <w:rFonts w:ascii="Times New Roman" w:hAnsi="Times New Roman" w:cs="Times New Roman"/>
                <w:lang w:val="hr-HR"/>
              </w:rPr>
            </w:pPr>
            <w:r w:rsidRPr="0021158C">
              <w:rPr>
                <w:rFonts w:ascii="Times New Roman" w:hAnsi="Times New Roman" w:cs="Times New Roman"/>
                <w:lang w:val="hr-HR"/>
              </w:rPr>
              <w:t xml:space="preserve">doprinosi razvoju i napretku šire društvene zajednice, kao i povećanju kvalitete življenja svih stanovnika Grada </w:t>
            </w:r>
            <w:r w:rsidR="00257C47" w:rsidRPr="0021158C">
              <w:rPr>
                <w:rFonts w:ascii="Times New Roman" w:hAnsi="Times New Roman" w:cs="Times New Roman"/>
                <w:lang w:val="hr-HR"/>
              </w:rPr>
              <w:t>Obrovca</w:t>
            </w:r>
          </w:p>
        </w:tc>
      </w:tr>
      <w:tr w:rsidR="0032786A" w:rsidRPr="0021158C" w:rsidTr="009F2066">
        <w:trPr>
          <w:trHeight w:val="1249"/>
        </w:trPr>
        <w:tc>
          <w:tcPr>
            <w:tcW w:w="2049" w:type="dxa"/>
          </w:tcPr>
          <w:p w:rsidR="0032786A" w:rsidRPr="0021158C" w:rsidRDefault="0032786A" w:rsidP="003B3BE9">
            <w:pPr>
              <w:pStyle w:val="TableParagraph"/>
              <w:jc w:val="left"/>
              <w:rPr>
                <w:rFonts w:ascii="Times New Roman" w:hAnsi="Times New Roman" w:cs="Times New Roman"/>
                <w:lang w:val="hr-HR"/>
              </w:rPr>
            </w:pPr>
          </w:p>
          <w:p w:rsidR="0032786A" w:rsidRPr="0021158C" w:rsidRDefault="0032786A" w:rsidP="003B3BE9">
            <w:pPr>
              <w:pStyle w:val="TableParagraph"/>
              <w:spacing w:before="3"/>
              <w:jc w:val="left"/>
              <w:rPr>
                <w:rFonts w:ascii="Times New Roman" w:hAnsi="Times New Roman" w:cs="Times New Roman"/>
                <w:lang w:val="hr-HR"/>
              </w:rPr>
            </w:pPr>
          </w:p>
          <w:p w:rsidR="0032786A" w:rsidRPr="0021158C" w:rsidRDefault="0032786A" w:rsidP="003B3BE9">
            <w:pPr>
              <w:pStyle w:val="TableParagraph"/>
              <w:ind w:left="246" w:right="231"/>
              <w:jc w:val="center"/>
              <w:rPr>
                <w:rFonts w:ascii="Times New Roman" w:hAnsi="Times New Roman" w:cs="Times New Roman"/>
                <w:lang w:val="hr-HR"/>
              </w:rPr>
            </w:pPr>
            <w:r w:rsidRPr="0021158C">
              <w:rPr>
                <w:rFonts w:ascii="Times New Roman" w:hAnsi="Times New Roman" w:cs="Times New Roman"/>
                <w:lang w:val="hr-HR"/>
              </w:rPr>
              <w:t>40</w:t>
            </w:r>
          </w:p>
        </w:tc>
        <w:tc>
          <w:tcPr>
            <w:tcW w:w="6262" w:type="dxa"/>
          </w:tcPr>
          <w:p w:rsidR="0032786A" w:rsidRPr="0021158C" w:rsidRDefault="0032786A" w:rsidP="00257C47">
            <w:pPr>
              <w:pStyle w:val="TableParagraph"/>
              <w:spacing w:before="106" w:line="259" w:lineRule="auto"/>
              <w:ind w:left="103" w:right="94"/>
              <w:jc w:val="both"/>
              <w:rPr>
                <w:rFonts w:ascii="Times New Roman" w:hAnsi="Times New Roman" w:cs="Times New Roman"/>
                <w:lang w:val="hr-HR"/>
              </w:rPr>
            </w:pPr>
            <w:r w:rsidRPr="0021158C">
              <w:rPr>
                <w:rFonts w:ascii="Times New Roman" w:hAnsi="Times New Roman" w:cs="Times New Roman"/>
                <w:lang w:val="hr-HR"/>
              </w:rPr>
              <w:t xml:space="preserve">doprinosi otvaranju novih radnih mjesta, očuvanju i razvoju tradicijske baštine, razvoju i napretku pojedinih grana gospodarstva uz povećanje životnog standarda svih stanovnika Grada </w:t>
            </w:r>
            <w:r w:rsidR="00257C47" w:rsidRPr="0021158C">
              <w:rPr>
                <w:rFonts w:ascii="Times New Roman" w:hAnsi="Times New Roman" w:cs="Times New Roman"/>
                <w:lang w:val="hr-HR"/>
              </w:rPr>
              <w:t>Obrovca</w:t>
            </w:r>
          </w:p>
        </w:tc>
      </w:tr>
      <w:tr w:rsidR="0032786A" w:rsidRPr="0021158C" w:rsidTr="009F2066">
        <w:trPr>
          <w:trHeight w:val="1251"/>
        </w:trPr>
        <w:tc>
          <w:tcPr>
            <w:tcW w:w="2049" w:type="dxa"/>
          </w:tcPr>
          <w:p w:rsidR="0032786A" w:rsidRPr="0021158C" w:rsidRDefault="0032786A" w:rsidP="003B3BE9">
            <w:pPr>
              <w:pStyle w:val="TableParagraph"/>
              <w:jc w:val="left"/>
              <w:rPr>
                <w:rFonts w:ascii="Times New Roman" w:hAnsi="Times New Roman" w:cs="Times New Roman"/>
                <w:lang w:val="hr-HR"/>
              </w:rPr>
            </w:pPr>
          </w:p>
          <w:p w:rsidR="0032786A" w:rsidRPr="0021158C" w:rsidRDefault="0032786A" w:rsidP="003B3BE9">
            <w:pPr>
              <w:pStyle w:val="TableParagraph"/>
              <w:spacing w:before="3"/>
              <w:jc w:val="left"/>
              <w:rPr>
                <w:rFonts w:ascii="Times New Roman" w:hAnsi="Times New Roman" w:cs="Times New Roman"/>
                <w:lang w:val="hr-HR"/>
              </w:rPr>
            </w:pPr>
          </w:p>
          <w:p w:rsidR="0032786A" w:rsidRPr="0021158C" w:rsidRDefault="0032786A" w:rsidP="003B3BE9">
            <w:pPr>
              <w:pStyle w:val="TableParagraph"/>
              <w:ind w:left="244" w:right="231"/>
              <w:jc w:val="center"/>
              <w:rPr>
                <w:rFonts w:ascii="Times New Roman" w:hAnsi="Times New Roman" w:cs="Times New Roman"/>
                <w:lang w:val="hr-HR"/>
              </w:rPr>
            </w:pPr>
            <w:r w:rsidRPr="0021158C">
              <w:rPr>
                <w:rFonts w:ascii="Times New Roman" w:hAnsi="Times New Roman" w:cs="Times New Roman"/>
                <w:lang w:val="hr-HR"/>
              </w:rPr>
              <w:t>10-30</w:t>
            </w:r>
          </w:p>
        </w:tc>
        <w:tc>
          <w:tcPr>
            <w:tcW w:w="6262" w:type="dxa"/>
          </w:tcPr>
          <w:p w:rsidR="0032786A" w:rsidRPr="0021158C" w:rsidRDefault="0032786A" w:rsidP="00257C47">
            <w:pPr>
              <w:pStyle w:val="TableParagraph"/>
              <w:spacing w:before="108" w:line="259" w:lineRule="auto"/>
              <w:ind w:left="103" w:right="96"/>
              <w:jc w:val="both"/>
              <w:rPr>
                <w:rFonts w:ascii="Times New Roman" w:hAnsi="Times New Roman" w:cs="Times New Roman"/>
                <w:lang w:val="hr-HR"/>
              </w:rPr>
            </w:pPr>
            <w:r w:rsidRPr="0021158C">
              <w:rPr>
                <w:rFonts w:ascii="Times New Roman" w:hAnsi="Times New Roman" w:cs="Times New Roman"/>
                <w:lang w:val="hr-HR"/>
              </w:rPr>
              <w:t xml:space="preserve">doprinosi povećanju kvalitete življenja kroz podizanje razine pružanja potrebnih usluga i dostupnosti roba, pri čemu će se voditi računa o situaciji na tržištu rada i prioritetnim potrebama  za zapošljavanje na području Grada </w:t>
            </w:r>
            <w:r w:rsidR="00257C47" w:rsidRPr="0021158C">
              <w:rPr>
                <w:rFonts w:ascii="Times New Roman" w:hAnsi="Times New Roman" w:cs="Times New Roman"/>
                <w:lang w:val="hr-HR"/>
              </w:rPr>
              <w:t>Obrovca</w:t>
            </w:r>
          </w:p>
        </w:tc>
      </w:tr>
    </w:tbl>
    <w:p w:rsidR="0032786A" w:rsidRPr="0021158C" w:rsidRDefault="0032786A" w:rsidP="0032786A">
      <w:pPr>
        <w:pStyle w:val="Tijeloteksta"/>
        <w:rPr>
          <w:sz w:val="22"/>
          <w:szCs w:val="22"/>
        </w:rPr>
      </w:pPr>
    </w:p>
    <w:p w:rsidR="0032786A" w:rsidRPr="0021158C" w:rsidRDefault="0032786A" w:rsidP="0032786A">
      <w:pPr>
        <w:pStyle w:val="Odlomakpopisa"/>
        <w:numPr>
          <w:ilvl w:val="1"/>
          <w:numId w:val="3"/>
        </w:numPr>
        <w:tabs>
          <w:tab w:val="left" w:pos="1177"/>
        </w:tabs>
        <w:spacing w:before="212"/>
        <w:ind w:left="1176" w:right="515"/>
        <w:jc w:val="both"/>
      </w:pPr>
      <w:r w:rsidRPr="0021158C">
        <w:t>Ako dvije ili više prijava imaju isti broj utvrđenih bodova, prednost za ostvarivanje prava na stambeno zbrinjavanje</w:t>
      </w:r>
      <w:r w:rsidRPr="0021158C">
        <w:rPr>
          <w:spacing w:val="-1"/>
        </w:rPr>
        <w:t xml:space="preserve"> </w:t>
      </w:r>
      <w:r w:rsidR="009F2066" w:rsidRPr="0021158C">
        <w:rPr>
          <w:spacing w:val="-1"/>
        </w:rPr>
        <w:t xml:space="preserve">kupnjom stana </w:t>
      </w:r>
      <w:r w:rsidRPr="0021158C">
        <w:t>ima:</w:t>
      </w:r>
    </w:p>
    <w:p w:rsidR="0032786A" w:rsidRPr="0021158C" w:rsidRDefault="0032786A" w:rsidP="0032786A">
      <w:pPr>
        <w:pStyle w:val="Odlomakpopisa"/>
        <w:numPr>
          <w:ilvl w:val="0"/>
          <w:numId w:val="2"/>
        </w:numPr>
        <w:tabs>
          <w:tab w:val="left" w:pos="1177"/>
        </w:tabs>
        <w:spacing w:before="5"/>
        <w:ind w:right="508"/>
      </w:pPr>
      <w:r w:rsidRPr="0021158C">
        <w:t xml:space="preserve">potencijalni </w:t>
      </w:r>
      <w:r w:rsidR="00FE10B8" w:rsidRPr="0021158C">
        <w:t xml:space="preserve">kupac stana </w:t>
      </w:r>
      <w:r w:rsidRPr="0021158C">
        <w:t xml:space="preserve">koji je ostvario veći broj </w:t>
      </w:r>
      <w:r w:rsidR="00D24A5E">
        <w:t>bodova sukladno odredbi članka 7</w:t>
      </w:r>
      <w:r w:rsidRPr="0021158C">
        <w:t xml:space="preserve">. stavak 1. točka </w:t>
      </w:r>
      <w:r w:rsidR="00D24A5E">
        <w:t>4</w:t>
      </w:r>
      <w:r w:rsidRPr="0021158C">
        <w:t>. ovoga</w:t>
      </w:r>
      <w:r w:rsidRPr="0021158C">
        <w:rPr>
          <w:spacing w:val="2"/>
        </w:rPr>
        <w:t xml:space="preserve"> </w:t>
      </w:r>
      <w:r w:rsidRPr="0021158C">
        <w:t>Pravilnika,</w:t>
      </w:r>
    </w:p>
    <w:p w:rsidR="0032786A" w:rsidRPr="0021158C" w:rsidRDefault="0032786A" w:rsidP="0032786A">
      <w:pPr>
        <w:pStyle w:val="Odlomakpopisa"/>
        <w:numPr>
          <w:ilvl w:val="0"/>
          <w:numId w:val="2"/>
        </w:numPr>
        <w:tabs>
          <w:tab w:val="left" w:pos="1177"/>
        </w:tabs>
        <w:spacing w:before="4" w:line="242" w:lineRule="auto"/>
        <w:ind w:right="506"/>
      </w:pPr>
      <w:r w:rsidRPr="0021158C">
        <w:t xml:space="preserve">potencijalni </w:t>
      </w:r>
      <w:r w:rsidR="00FE10B8" w:rsidRPr="0021158C">
        <w:t xml:space="preserve">kupac stana </w:t>
      </w:r>
      <w:r w:rsidRPr="0021158C">
        <w:t xml:space="preserve">prema odluci poslodavca, za slučaj da više potencijalnih </w:t>
      </w:r>
      <w:r w:rsidR="00FE10B8" w:rsidRPr="0021158C">
        <w:t xml:space="preserve">kupac stana </w:t>
      </w:r>
      <w:r w:rsidRPr="0021158C">
        <w:t>koji rade kod istog poslodavca ima isti broj bodova. U tom slučaju Povjerenstvo može zatražiti od poslodavca dostavu odluke (očitovanja) s utvrđenim redoslijedom za stambeno zbrinjavanje njegovih</w:t>
      </w:r>
      <w:r w:rsidRPr="0021158C">
        <w:rPr>
          <w:spacing w:val="-1"/>
        </w:rPr>
        <w:t xml:space="preserve"> </w:t>
      </w:r>
      <w:r w:rsidRPr="0021158C">
        <w:t>kadrova.</w:t>
      </w:r>
    </w:p>
    <w:p w:rsidR="0032786A" w:rsidRPr="0021158C" w:rsidRDefault="0032786A" w:rsidP="0032786A">
      <w:pPr>
        <w:pStyle w:val="Tijeloteksta"/>
        <w:spacing w:before="10"/>
        <w:rPr>
          <w:sz w:val="22"/>
          <w:szCs w:val="22"/>
        </w:rPr>
      </w:pPr>
    </w:p>
    <w:p w:rsidR="0032786A" w:rsidRPr="0021158C" w:rsidRDefault="0032786A" w:rsidP="000622C9">
      <w:pPr>
        <w:tabs>
          <w:tab w:val="left" w:pos="894"/>
        </w:tabs>
        <w:spacing w:before="1"/>
      </w:pPr>
      <w:r w:rsidRPr="0021158C">
        <w:t xml:space="preserve">Lista odabranih </w:t>
      </w:r>
      <w:r w:rsidR="000B0A5F" w:rsidRPr="0021158C">
        <w:t>potencijalnih kupaca</w:t>
      </w:r>
      <w:r w:rsidRPr="0021158C">
        <w:rPr>
          <w:spacing w:val="-2"/>
        </w:rPr>
        <w:t xml:space="preserve"> </w:t>
      </w:r>
      <w:r w:rsidRPr="0021158C">
        <w:t>sadrži:</w:t>
      </w:r>
    </w:p>
    <w:p w:rsidR="000622C9" w:rsidRPr="0021158C" w:rsidRDefault="0032786A" w:rsidP="000622C9">
      <w:pPr>
        <w:pStyle w:val="Odlomakpopisa"/>
        <w:numPr>
          <w:ilvl w:val="1"/>
          <w:numId w:val="16"/>
        </w:numPr>
        <w:tabs>
          <w:tab w:val="left" w:pos="1168"/>
        </w:tabs>
        <w:spacing w:before="1"/>
        <w:ind w:left="1167" w:hanging="275"/>
        <w:jc w:val="left"/>
      </w:pPr>
      <w:r w:rsidRPr="0021158C">
        <w:t>redni broj</w:t>
      </w:r>
    </w:p>
    <w:p w:rsidR="0032786A" w:rsidRPr="0021158C" w:rsidRDefault="0032786A" w:rsidP="000622C9">
      <w:pPr>
        <w:pStyle w:val="Odlomakpopisa"/>
        <w:numPr>
          <w:ilvl w:val="1"/>
          <w:numId w:val="16"/>
        </w:numPr>
        <w:tabs>
          <w:tab w:val="left" w:pos="1168"/>
        </w:tabs>
        <w:spacing w:before="1"/>
        <w:ind w:left="1167" w:hanging="275"/>
        <w:jc w:val="left"/>
      </w:pPr>
      <w:r w:rsidRPr="0021158C">
        <w:t>ime i prezime podnositelja</w:t>
      </w:r>
      <w:r w:rsidRPr="0021158C">
        <w:rPr>
          <w:spacing w:val="-1"/>
        </w:rPr>
        <w:t xml:space="preserve"> </w:t>
      </w:r>
      <w:r w:rsidRPr="0021158C">
        <w:t>prijave</w:t>
      </w:r>
    </w:p>
    <w:p w:rsidR="0032786A" w:rsidRPr="0021158C" w:rsidRDefault="0032786A" w:rsidP="000622C9">
      <w:pPr>
        <w:pStyle w:val="Odlomakpopisa"/>
        <w:numPr>
          <w:ilvl w:val="1"/>
          <w:numId w:val="16"/>
        </w:numPr>
        <w:tabs>
          <w:tab w:val="left" w:pos="1168"/>
        </w:tabs>
        <w:spacing w:before="4"/>
        <w:ind w:left="1167" w:hanging="275"/>
        <w:jc w:val="left"/>
      </w:pPr>
      <w:r w:rsidRPr="0021158C">
        <w:t>broj članova obitelji.</w:t>
      </w:r>
    </w:p>
    <w:p w:rsidR="0032786A" w:rsidRPr="0021158C" w:rsidRDefault="0032786A" w:rsidP="0032786A">
      <w:pPr>
        <w:pStyle w:val="Tijeloteksta"/>
        <w:rPr>
          <w:sz w:val="22"/>
          <w:szCs w:val="22"/>
        </w:rPr>
      </w:pPr>
    </w:p>
    <w:p w:rsidR="0032786A" w:rsidRPr="0021158C" w:rsidRDefault="009F2066" w:rsidP="007126B6">
      <w:pPr>
        <w:jc w:val="center"/>
      </w:pPr>
      <w:r w:rsidRPr="0021158C">
        <w:t>Članak 8</w:t>
      </w:r>
      <w:r w:rsidR="0032786A" w:rsidRPr="0021158C">
        <w:t>.</w:t>
      </w:r>
    </w:p>
    <w:p w:rsidR="0032786A" w:rsidRPr="0021158C" w:rsidRDefault="0032786A" w:rsidP="00D24A5E">
      <w:pPr>
        <w:spacing w:before="95" w:line="259" w:lineRule="auto"/>
        <w:ind w:right="638"/>
        <w:jc w:val="both"/>
      </w:pPr>
      <w:r w:rsidRPr="0021158C">
        <w:t xml:space="preserve">Ova </w:t>
      </w:r>
      <w:r w:rsidR="000B0A5F" w:rsidRPr="0021158C">
        <w:t>Odluka</w:t>
      </w:r>
      <w:r w:rsidRPr="0021158C">
        <w:t xml:space="preserve"> stupa na snagu osmog dana od dana objave u „Službenom </w:t>
      </w:r>
      <w:r w:rsidR="00257C47" w:rsidRPr="0021158C">
        <w:t xml:space="preserve">glasniku </w:t>
      </w:r>
      <w:r w:rsidRPr="0021158C">
        <w:t>Grada</w:t>
      </w:r>
      <w:r w:rsidR="00257C47" w:rsidRPr="0021158C">
        <w:t xml:space="preserve"> Obrovca“</w:t>
      </w:r>
      <w:r w:rsidRPr="0021158C">
        <w:t>.</w:t>
      </w:r>
    </w:p>
    <w:p w:rsidR="0032786A" w:rsidRPr="0021158C" w:rsidRDefault="0032786A" w:rsidP="007126B6">
      <w:pPr>
        <w:pStyle w:val="Tijeloteksta"/>
        <w:jc w:val="both"/>
        <w:rPr>
          <w:sz w:val="22"/>
          <w:szCs w:val="22"/>
        </w:rPr>
      </w:pPr>
    </w:p>
    <w:p w:rsidR="000F657B" w:rsidRPr="000F657B" w:rsidRDefault="000F657B" w:rsidP="000F657B">
      <w:pPr>
        <w:widowControl/>
        <w:autoSpaceDE/>
        <w:autoSpaceDN/>
        <w:jc w:val="both"/>
        <w:rPr>
          <w:rFonts w:eastAsia="Arial Unicode MS"/>
          <w:lang w:eastAsia="hr-HR"/>
        </w:rPr>
      </w:pPr>
      <w:r w:rsidRPr="000F657B">
        <w:rPr>
          <w:rFonts w:eastAsia="Arial Unicode MS"/>
          <w:lang w:eastAsia="hr-HR"/>
        </w:rPr>
        <w:t>KLASA: 372-01/21-01/</w:t>
      </w:r>
      <w:r w:rsidR="00891169">
        <w:rPr>
          <w:rFonts w:eastAsia="Arial Unicode MS"/>
          <w:lang w:eastAsia="hr-HR"/>
        </w:rPr>
        <w:t>02</w:t>
      </w:r>
    </w:p>
    <w:p w:rsidR="000F657B" w:rsidRPr="000F657B" w:rsidRDefault="000F657B" w:rsidP="000F657B">
      <w:pPr>
        <w:widowControl/>
        <w:autoSpaceDE/>
        <w:autoSpaceDN/>
        <w:jc w:val="both"/>
        <w:rPr>
          <w:rFonts w:eastAsia="Arial Unicode MS"/>
          <w:lang w:eastAsia="hr-HR"/>
        </w:rPr>
      </w:pPr>
      <w:r w:rsidRPr="000F657B">
        <w:rPr>
          <w:rFonts w:eastAsia="Arial Unicode MS"/>
          <w:lang w:eastAsia="hr-HR"/>
        </w:rPr>
        <w:t>URBROJ: 2198/23-02-21-1</w:t>
      </w:r>
    </w:p>
    <w:p w:rsidR="000F657B" w:rsidRPr="000F657B" w:rsidRDefault="000F657B" w:rsidP="000F657B">
      <w:pPr>
        <w:widowControl/>
        <w:autoSpaceDE/>
        <w:autoSpaceDN/>
        <w:jc w:val="both"/>
        <w:rPr>
          <w:rFonts w:eastAsia="Arial Unicode MS"/>
          <w:lang w:eastAsia="hr-HR"/>
        </w:rPr>
      </w:pPr>
    </w:p>
    <w:p w:rsidR="000F657B" w:rsidRPr="000F657B" w:rsidRDefault="000F657B" w:rsidP="000F657B">
      <w:pPr>
        <w:widowControl/>
        <w:autoSpaceDE/>
        <w:autoSpaceDN/>
        <w:jc w:val="both"/>
        <w:rPr>
          <w:rFonts w:eastAsia="Arial Unicode MS"/>
          <w:lang w:eastAsia="hr-HR"/>
        </w:rPr>
      </w:pPr>
      <w:r w:rsidRPr="000F657B">
        <w:rPr>
          <w:rFonts w:eastAsia="Arial Unicode MS"/>
          <w:lang w:eastAsia="hr-HR"/>
        </w:rPr>
        <w:t>Obrovac, 22. listopada 2021.</w:t>
      </w:r>
    </w:p>
    <w:p w:rsidR="000F657B" w:rsidRPr="000F657B" w:rsidRDefault="000F657B" w:rsidP="000F657B">
      <w:pPr>
        <w:widowControl/>
        <w:autoSpaceDE/>
        <w:autoSpaceDN/>
        <w:jc w:val="both"/>
        <w:rPr>
          <w:rFonts w:eastAsia="Arial Unicode MS"/>
          <w:lang w:eastAsia="hr-HR"/>
        </w:rPr>
      </w:pPr>
      <w:r w:rsidRPr="000F657B">
        <w:rPr>
          <w:rFonts w:eastAsia="Arial Unicode MS"/>
          <w:lang w:eastAsia="hr-HR"/>
        </w:rPr>
        <w:tab/>
      </w:r>
      <w:r w:rsidRPr="000F657B">
        <w:rPr>
          <w:rFonts w:eastAsia="Arial Unicode MS"/>
          <w:lang w:eastAsia="hr-HR"/>
        </w:rPr>
        <w:tab/>
      </w:r>
      <w:r w:rsidRPr="000F657B">
        <w:rPr>
          <w:rFonts w:eastAsia="Arial Unicode MS"/>
          <w:lang w:eastAsia="hr-HR"/>
        </w:rPr>
        <w:tab/>
        <w:t xml:space="preserve">     </w:t>
      </w:r>
    </w:p>
    <w:p w:rsidR="000F657B" w:rsidRPr="000F657B" w:rsidRDefault="000F657B" w:rsidP="000F657B">
      <w:pPr>
        <w:widowControl/>
        <w:autoSpaceDE/>
        <w:autoSpaceDN/>
        <w:jc w:val="center"/>
        <w:rPr>
          <w:rFonts w:eastAsia="Arial Unicode MS"/>
          <w:lang w:eastAsia="hr-HR"/>
        </w:rPr>
      </w:pPr>
      <w:r w:rsidRPr="000F657B">
        <w:rPr>
          <w:rFonts w:eastAsia="Arial Unicode MS"/>
          <w:lang w:eastAsia="hr-HR"/>
        </w:rPr>
        <w:t>GRADSKO VIJEĆE GRADA OBROVCA</w:t>
      </w:r>
    </w:p>
    <w:p w:rsidR="000F657B" w:rsidRPr="000F657B" w:rsidRDefault="000F657B" w:rsidP="000F657B">
      <w:pPr>
        <w:widowControl/>
        <w:autoSpaceDE/>
        <w:autoSpaceDN/>
        <w:jc w:val="center"/>
        <w:rPr>
          <w:rFonts w:eastAsia="Arial Unicode MS"/>
          <w:lang w:eastAsia="hr-HR"/>
        </w:rPr>
      </w:pPr>
    </w:p>
    <w:p w:rsidR="000F657B" w:rsidRPr="000F657B" w:rsidRDefault="000F657B" w:rsidP="000F657B">
      <w:pPr>
        <w:widowControl/>
        <w:autoSpaceDE/>
        <w:autoSpaceDN/>
        <w:jc w:val="center"/>
        <w:rPr>
          <w:rFonts w:eastAsia="Arial Unicode MS"/>
          <w:lang w:eastAsia="hr-HR"/>
        </w:rPr>
      </w:pPr>
    </w:p>
    <w:p w:rsidR="000F657B" w:rsidRPr="000F657B" w:rsidRDefault="000F657B" w:rsidP="000F657B">
      <w:pPr>
        <w:widowControl/>
        <w:autoSpaceDE/>
        <w:autoSpaceDN/>
        <w:ind w:left="5664" w:firstLine="708"/>
        <w:jc w:val="both"/>
        <w:rPr>
          <w:rFonts w:eastAsia="Arial Unicode MS"/>
          <w:lang w:eastAsia="hr-HR"/>
        </w:rPr>
      </w:pPr>
      <w:r w:rsidRPr="000F657B">
        <w:rPr>
          <w:rFonts w:eastAsia="Arial Unicode MS"/>
          <w:lang w:eastAsia="hr-HR"/>
        </w:rPr>
        <w:t xml:space="preserve">                  PREDSJEDNIK</w:t>
      </w:r>
    </w:p>
    <w:p w:rsidR="000F657B" w:rsidRPr="000F657B" w:rsidRDefault="000F657B" w:rsidP="000F657B">
      <w:pPr>
        <w:widowControl/>
        <w:autoSpaceDE/>
        <w:autoSpaceDN/>
        <w:ind w:left="5664" w:firstLine="708"/>
        <w:jc w:val="both"/>
        <w:rPr>
          <w:rFonts w:eastAsia="Arial Unicode MS"/>
          <w:lang w:eastAsia="hr-HR"/>
        </w:rPr>
      </w:pPr>
    </w:p>
    <w:p w:rsidR="000F657B" w:rsidRPr="000F657B" w:rsidRDefault="000F657B" w:rsidP="000F657B">
      <w:pPr>
        <w:widowControl/>
        <w:autoSpaceDE/>
        <w:autoSpaceDN/>
        <w:jc w:val="both"/>
        <w:rPr>
          <w:rFonts w:eastAsia="Arial Unicode MS"/>
          <w:lang w:eastAsia="hr-HR"/>
        </w:rPr>
      </w:pPr>
      <w:r w:rsidRPr="000F657B">
        <w:rPr>
          <w:rFonts w:eastAsia="Arial Unicode MS"/>
          <w:lang w:eastAsia="hr-HR"/>
        </w:rPr>
        <w:tab/>
      </w:r>
      <w:r w:rsidRPr="000F657B">
        <w:rPr>
          <w:rFonts w:eastAsia="Arial Unicode MS"/>
          <w:lang w:eastAsia="hr-HR"/>
        </w:rPr>
        <w:tab/>
      </w:r>
      <w:r w:rsidRPr="000F657B">
        <w:rPr>
          <w:rFonts w:eastAsia="Arial Unicode MS"/>
          <w:lang w:eastAsia="hr-HR"/>
        </w:rPr>
        <w:tab/>
      </w:r>
      <w:r w:rsidRPr="000F657B">
        <w:rPr>
          <w:rFonts w:eastAsia="Arial Unicode MS"/>
          <w:lang w:eastAsia="hr-HR"/>
        </w:rPr>
        <w:tab/>
      </w:r>
      <w:r w:rsidRPr="000F657B">
        <w:rPr>
          <w:rFonts w:eastAsia="Arial Unicode MS"/>
          <w:lang w:eastAsia="hr-HR"/>
        </w:rPr>
        <w:tab/>
      </w:r>
      <w:r w:rsidRPr="000F657B">
        <w:rPr>
          <w:rFonts w:eastAsia="Arial Unicode MS"/>
          <w:lang w:eastAsia="hr-HR"/>
        </w:rPr>
        <w:tab/>
      </w:r>
      <w:r w:rsidRPr="000F657B">
        <w:rPr>
          <w:rFonts w:eastAsia="Arial Unicode MS"/>
          <w:lang w:eastAsia="hr-HR"/>
        </w:rPr>
        <w:tab/>
      </w:r>
      <w:r w:rsidRPr="000F657B">
        <w:rPr>
          <w:rFonts w:eastAsia="Arial Unicode MS"/>
          <w:lang w:eastAsia="hr-HR"/>
        </w:rPr>
        <w:tab/>
        <w:t xml:space="preserve">                                Marin Klanac</w:t>
      </w:r>
    </w:p>
    <w:p w:rsidR="0032786A" w:rsidRPr="0021158C" w:rsidRDefault="0032786A" w:rsidP="0032786A">
      <w:pPr>
        <w:pStyle w:val="Tijeloteksta"/>
        <w:rPr>
          <w:sz w:val="22"/>
          <w:szCs w:val="22"/>
        </w:rPr>
      </w:pPr>
    </w:p>
    <w:p w:rsidR="0032786A" w:rsidRPr="0021158C" w:rsidRDefault="0032786A" w:rsidP="0032786A">
      <w:pPr>
        <w:pStyle w:val="Tijeloteksta"/>
        <w:spacing w:before="4"/>
        <w:rPr>
          <w:sz w:val="22"/>
          <w:szCs w:val="22"/>
        </w:rPr>
      </w:pPr>
    </w:p>
    <w:p w:rsidR="00B272B1" w:rsidRPr="0021158C" w:rsidRDefault="00B272B1"/>
    <w:p w:rsidR="0032786A" w:rsidRPr="0021158C" w:rsidRDefault="0032786A"/>
    <w:sectPr w:rsidR="0032786A" w:rsidRPr="0021158C" w:rsidSect="00796478">
      <w:pgSz w:w="11906" w:h="16838"/>
      <w:pgMar w:top="1276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25B73"/>
    <w:multiLevelType w:val="hybridMultilevel"/>
    <w:tmpl w:val="2660B66E"/>
    <w:lvl w:ilvl="0" w:tplc="264EE176">
      <w:numFmt w:val="bullet"/>
      <w:lvlText w:val="-"/>
      <w:lvlJc w:val="left"/>
      <w:pPr>
        <w:ind w:left="1065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>
    <w:nsid w:val="0AC97A8D"/>
    <w:multiLevelType w:val="hybridMultilevel"/>
    <w:tmpl w:val="C3E23748"/>
    <w:lvl w:ilvl="0" w:tplc="53CAD2BA">
      <w:start w:val="1"/>
      <w:numFmt w:val="decimal"/>
      <w:lvlText w:val="(%1)"/>
      <w:lvlJc w:val="left"/>
      <w:pPr>
        <w:ind w:left="879" w:hanging="411"/>
        <w:jc w:val="left"/>
      </w:pPr>
      <w:rPr>
        <w:rFonts w:ascii="Times New Roman" w:eastAsia="Arial" w:hAnsi="Times New Roman" w:cs="Times New Roman" w:hint="default"/>
        <w:spacing w:val="-2"/>
        <w:w w:val="100"/>
        <w:sz w:val="24"/>
        <w:szCs w:val="24"/>
        <w:lang w:val="hr-HR" w:eastAsia="en-US" w:bidi="ar-SA"/>
      </w:rPr>
    </w:lvl>
    <w:lvl w:ilvl="1" w:tplc="1E9EEA6C">
      <w:numFmt w:val="bullet"/>
      <w:lvlText w:val="•"/>
      <w:lvlJc w:val="left"/>
      <w:pPr>
        <w:ind w:left="1778" w:hanging="411"/>
      </w:pPr>
      <w:rPr>
        <w:rFonts w:hint="default"/>
        <w:lang w:val="hr-HR" w:eastAsia="en-US" w:bidi="ar-SA"/>
      </w:rPr>
    </w:lvl>
    <w:lvl w:ilvl="2" w:tplc="DC369120">
      <w:numFmt w:val="bullet"/>
      <w:lvlText w:val="•"/>
      <w:lvlJc w:val="left"/>
      <w:pPr>
        <w:ind w:left="2677" w:hanging="411"/>
      </w:pPr>
      <w:rPr>
        <w:rFonts w:hint="default"/>
        <w:lang w:val="hr-HR" w:eastAsia="en-US" w:bidi="ar-SA"/>
      </w:rPr>
    </w:lvl>
    <w:lvl w:ilvl="3" w:tplc="F266E820">
      <w:numFmt w:val="bullet"/>
      <w:lvlText w:val="•"/>
      <w:lvlJc w:val="left"/>
      <w:pPr>
        <w:ind w:left="3575" w:hanging="411"/>
      </w:pPr>
      <w:rPr>
        <w:rFonts w:hint="default"/>
        <w:lang w:val="hr-HR" w:eastAsia="en-US" w:bidi="ar-SA"/>
      </w:rPr>
    </w:lvl>
    <w:lvl w:ilvl="4" w:tplc="CB003E52">
      <w:numFmt w:val="bullet"/>
      <w:lvlText w:val="•"/>
      <w:lvlJc w:val="left"/>
      <w:pPr>
        <w:ind w:left="4474" w:hanging="411"/>
      </w:pPr>
      <w:rPr>
        <w:rFonts w:hint="default"/>
        <w:lang w:val="hr-HR" w:eastAsia="en-US" w:bidi="ar-SA"/>
      </w:rPr>
    </w:lvl>
    <w:lvl w:ilvl="5" w:tplc="4C967284">
      <w:numFmt w:val="bullet"/>
      <w:lvlText w:val="•"/>
      <w:lvlJc w:val="left"/>
      <w:pPr>
        <w:ind w:left="5372" w:hanging="411"/>
      </w:pPr>
      <w:rPr>
        <w:rFonts w:hint="default"/>
        <w:lang w:val="hr-HR" w:eastAsia="en-US" w:bidi="ar-SA"/>
      </w:rPr>
    </w:lvl>
    <w:lvl w:ilvl="6" w:tplc="CFDA8AF0">
      <w:numFmt w:val="bullet"/>
      <w:lvlText w:val="•"/>
      <w:lvlJc w:val="left"/>
      <w:pPr>
        <w:ind w:left="6271" w:hanging="411"/>
      </w:pPr>
      <w:rPr>
        <w:rFonts w:hint="default"/>
        <w:lang w:val="hr-HR" w:eastAsia="en-US" w:bidi="ar-SA"/>
      </w:rPr>
    </w:lvl>
    <w:lvl w:ilvl="7" w:tplc="AECEBDF2">
      <w:numFmt w:val="bullet"/>
      <w:lvlText w:val="•"/>
      <w:lvlJc w:val="left"/>
      <w:pPr>
        <w:ind w:left="7169" w:hanging="411"/>
      </w:pPr>
      <w:rPr>
        <w:rFonts w:hint="default"/>
        <w:lang w:val="hr-HR" w:eastAsia="en-US" w:bidi="ar-SA"/>
      </w:rPr>
    </w:lvl>
    <w:lvl w:ilvl="8" w:tplc="A0347AB8">
      <w:numFmt w:val="bullet"/>
      <w:lvlText w:val="•"/>
      <w:lvlJc w:val="left"/>
      <w:pPr>
        <w:ind w:left="8068" w:hanging="411"/>
      </w:pPr>
      <w:rPr>
        <w:rFonts w:hint="default"/>
        <w:lang w:val="hr-HR" w:eastAsia="en-US" w:bidi="ar-SA"/>
      </w:rPr>
    </w:lvl>
  </w:abstractNum>
  <w:abstractNum w:abstractNumId="2">
    <w:nsid w:val="0C055467"/>
    <w:multiLevelType w:val="hybridMultilevel"/>
    <w:tmpl w:val="7C462C5C"/>
    <w:lvl w:ilvl="0" w:tplc="48B261FE">
      <w:start w:val="1"/>
      <w:numFmt w:val="decimal"/>
      <w:lvlText w:val="(%1)"/>
      <w:lvlJc w:val="left"/>
      <w:pPr>
        <w:ind w:left="879" w:hanging="347"/>
        <w:jc w:val="left"/>
      </w:pPr>
      <w:rPr>
        <w:rFonts w:ascii="Times New Roman" w:eastAsia="Arial" w:hAnsi="Times New Roman" w:cs="Times New Roman" w:hint="default"/>
        <w:spacing w:val="-2"/>
        <w:w w:val="100"/>
        <w:sz w:val="24"/>
        <w:szCs w:val="24"/>
        <w:lang w:val="hr-HR" w:eastAsia="en-US" w:bidi="ar-SA"/>
      </w:rPr>
    </w:lvl>
    <w:lvl w:ilvl="1" w:tplc="CD3C144E">
      <w:numFmt w:val="bullet"/>
      <w:lvlText w:val="•"/>
      <w:lvlJc w:val="left"/>
      <w:pPr>
        <w:ind w:left="1778" w:hanging="347"/>
      </w:pPr>
      <w:rPr>
        <w:rFonts w:hint="default"/>
        <w:lang w:val="hr-HR" w:eastAsia="en-US" w:bidi="ar-SA"/>
      </w:rPr>
    </w:lvl>
    <w:lvl w:ilvl="2" w:tplc="68D4F7B0">
      <w:numFmt w:val="bullet"/>
      <w:lvlText w:val="•"/>
      <w:lvlJc w:val="left"/>
      <w:pPr>
        <w:ind w:left="2677" w:hanging="347"/>
      </w:pPr>
      <w:rPr>
        <w:rFonts w:hint="default"/>
        <w:lang w:val="hr-HR" w:eastAsia="en-US" w:bidi="ar-SA"/>
      </w:rPr>
    </w:lvl>
    <w:lvl w:ilvl="3" w:tplc="9E42D88C">
      <w:numFmt w:val="bullet"/>
      <w:lvlText w:val="•"/>
      <w:lvlJc w:val="left"/>
      <w:pPr>
        <w:ind w:left="3575" w:hanging="347"/>
      </w:pPr>
      <w:rPr>
        <w:rFonts w:hint="default"/>
        <w:lang w:val="hr-HR" w:eastAsia="en-US" w:bidi="ar-SA"/>
      </w:rPr>
    </w:lvl>
    <w:lvl w:ilvl="4" w:tplc="F67A5EB0">
      <w:numFmt w:val="bullet"/>
      <w:lvlText w:val="•"/>
      <w:lvlJc w:val="left"/>
      <w:pPr>
        <w:ind w:left="4474" w:hanging="347"/>
      </w:pPr>
      <w:rPr>
        <w:rFonts w:hint="default"/>
        <w:lang w:val="hr-HR" w:eastAsia="en-US" w:bidi="ar-SA"/>
      </w:rPr>
    </w:lvl>
    <w:lvl w:ilvl="5" w:tplc="076AB0C6">
      <w:numFmt w:val="bullet"/>
      <w:lvlText w:val="•"/>
      <w:lvlJc w:val="left"/>
      <w:pPr>
        <w:ind w:left="5372" w:hanging="347"/>
      </w:pPr>
      <w:rPr>
        <w:rFonts w:hint="default"/>
        <w:lang w:val="hr-HR" w:eastAsia="en-US" w:bidi="ar-SA"/>
      </w:rPr>
    </w:lvl>
    <w:lvl w:ilvl="6" w:tplc="18246EB0">
      <w:numFmt w:val="bullet"/>
      <w:lvlText w:val="•"/>
      <w:lvlJc w:val="left"/>
      <w:pPr>
        <w:ind w:left="6271" w:hanging="347"/>
      </w:pPr>
      <w:rPr>
        <w:rFonts w:hint="default"/>
        <w:lang w:val="hr-HR" w:eastAsia="en-US" w:bidi="ar-SA"/>
      </w:rPr>
    </w:lvl>
    <w:lvl w:ilvl="7" w:tplc="BED2305C">
      <w:numFmt w:val="bullet"/>
      <w:lvlText w:val="•"/>
      <w:lvlJc w:val="left"/>
      <w:pPr>
        <w:ind w:left="7169" w:hanging="347"/>
      </w:pPr>
      <w:rPr>
        <w:rFonts w:hint="default"/>
        <w:lang w:val="hr-HR" w:eastAsia="en-US" w:bidi="ar-SA"/>
      </w:rPr>
    </w:lvl>
    <w:lvl w:ilvl="8" w:tplc="8AB83A24">
      <w:numFmt w:val="bullet"/>
      <w:lvlText w:val="•"/>
      <w:lvlJc w:val="left"/>
      <w:pPr>
        <w:ind w:left="8068" w:hanging="347"/>
      </w:pPr>
      <w:rPr>
        <w:rFonts w:hint="default"/>
        <w:lang w:val="hr-HR" w:eastAsia="en-US" w:bidi="ar-SA"/>
      </w:rPr>
    </w:lvl>
  </w:abstractNum>
  <w:abstractNum w:abstractNumId="3">
    <w:nsid w:val="0CA07D51"/>
    <w:multiLevelType w:val="hybridMultilevel"/>
    <w:tmpl w:val="436AB81E"/>
    <w:lvl w:ilvl="0" w:tplc="9DC4D50A">
      <w:start w:val="4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A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0EB8489A"/>
    <w:multiLevelType w:val="hybridMultilevel"/>
    <w:tmpl w:val="4B7896E4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B134D7"/>
    <w:multiLevelType w:val="hybridMultilevel"/>
    <w:tmpl w:val="7C462C5C"/>
    <w:lvl w:ilvl="0" w:tplc="48B261FE">
      <w:start w:val="1"/>
      <w:numFmt w:val="decimal"/>
      <w:lvlText w:val="(%1)"/>
      <w:lvlJc w:val="left"/>
      <w:pPr>
        <w:ind w:left="879" w:hanging="347"/>
        <w:jc w:val="left"/>
      </w:pPr>
      <w:rPr>
        <w:rFonts w:ascii="Times New Roman" w:eastAsia="Arial" w:hAnsi="Times New Roman" w:cs="Times New Roman" w:hint="default"/>
        <w:spacing w:val="-2"/>
        <w:w w:val="100"/>
        <w:sz w:val="24"/>
        <w:szCs w:val="24"/>
        <w:lang w:val="hr-HR" w:eastAsia="en-US" w:bidi="ar-SA"/>
      </w:rPr>
    </w:lvl>
    <w:lvl w:ilvl="1" w:tplc="CD3C144E">
      <w:numFmt w:val="bullet"/>
      <w:lvlText w:val="•"/>
      <w:lvlJc w:val="left"/>
      <w:pPr>
        <w:ind w:left="1778" w:hanging="347"/>
      </w:pPr>
      <w:rPr>
        <w:rFonts w:hint="default"/>
        <w:lang w:val="hr-HR" w:eastAsia="en-US" w:bidi="ar-SA"/>
      </w:rPr>
    </w:lvl>
    <w:lvl w:ilvl="2" w:tplc="68D4F7B0">
      <w:numFmt w:val="bullet"/>
      <w:lvlText w:val="•"/>
      <w:lvlJc w:val="left"/>
      <w:pPr>
        <w:ind w:left="2677" w:hanging="347"/>
      </w:pPr>
      <w:rPr>
        <w:rFonts w:hint="default"/>
        <w:lang w:val="hr-HR" w:eastAsia="en-US" w:bidi="ar-SA"/>
      </w:rPr>
    </w:lvl>
    <w:lvl w:ilvl="3" w:tplc="9E42D88C">
      <w:numFmt w:val="bullet"/>
      <w:lvlText w:val="•"/>
      <w:lvlJc w:val="left"/>
      <w:pPr>
        <w:ind w:left="3575" w:hanging="347"/>
      </w:pPr>
      <w:rPr>
        <w:rFonts w:hint="default"/>
        <w:lang w:val="hr-HR" w:eastAsia="en-US" w:bidi="ar-SA"/>
      </w:rPr>
    </w:lvl>
    <w:lvl w:ilvl="4" w:tplc="F67A5EB0">
      <w:numFmt w:val="bullet"/>
      <w:lvlText w:val="•"/>
      <w:lvlJc w:val="left"/>
      <w:pPr>
        <w:ind w:left="4474" w:hanging="347"/>
      </w:pPr>
      <w:rPr>
        <w:rFonts w:hint="default"/>
        <w:lang w:val="hr-HR" w:eastAsia="en-US" w:bidi="ar-SA"/>
      </w:rPr>
    </w:lvl>
    <w:lvl w:ilvl="5" w:tplc="076AB0C6">
      <w:numFmt w:val="bullet"/>
      <w:lvlText w:val="•"/>
      <w:lvlJc w:val="left"/>
      <w:pPr>
        <w:ind w:left="5372" w:hanging="347"/>
      </w:pPr>
      <w:rPr>
        <w:rFonts w:hint="default"/>
        <w:lang w:val="hr-HR" w:eastAsia="en-US" w:bidi="ar-SA"/>
      </w:rPr>
    </w:lvl>
    <w:lvl w:ilvl="6" w:tplc="18246EB0">
      <w:numFmt w:val="bullet"/>
      <w:lvlText w:val="•"/>
      <w:lvlJc w:val="left"/>
      <w:pPr>
        <w:ind w:left="6271" w:hanging="347"/>
      </w:pPr>
      <w:rPr>
        <w:rFonts w:hint="default"/>
        <w:lang w:val="hr-HR" w:eastAsia="en-US" w:bidi="ar-SA"/>
      </w:rPr>
    </w:lvl>
    <w:lvl w:ilvl="7" w:tplc="BED2305C">
      <w:numFmt w:val="bullet"/>
      <w:lvlText w:val="•"/>
      <w:lvlJc w:val="left"/>
      <w:pPr>
        <w:ind w:left="7169" w:hanging="347"/>
      </w:pPr>
      <w:rPr>
        <w:rFonts w:hint="default"/>
        <w:lang w:val="hr-HR" w:eastAsia="en-US" w:bidi="ar-SA"/>
      </w:rPr>
    </w:lvl>
    <w:lvl w:ilvl="8" w:tplc="8AB83A24">
      <w:numFmt w:val="bullet"/>
      <w:lvlText w:val="•"/>
      <w:lvlJc w:val="left"/>
      <w:pPr>
        <w:ind w:left="8068" w:hanging="347"/>
      </w:pPr>
      <w:rPr>
        <w:rFonts w:hint="default"/>
        <w:lang w:val="hr-HR" w:eastAsia="en-US" w:bidi="ar-SA"/>
      </w:rPr>
    </w:lvl>
  </w:abstractNum>
  <w:abstractNum w:abstractNumId="6">
    <w:nsid w:val="24FD33B1"/>
    <w:multiLevelType w:val="hybridMultilevel"/>
    <w:tmpl w:val="B9629096"/>
    <w:lvl w:ilvl="0" w:tplc="730C20B8">
      <w:start w:val="4"/>
      <w:numFmt w:val="bullet"/>
      <w:lvlText w:val="-"/>
      <w:lvlJc w:val="left"/>
      <w:pPr>
        <w:ind w:left="1068" w:hanging="360"/>
      </w:pPr>
      <w:rPr>
        <w:rFonts w:ascii="Times New Roman" w:eastAsia="Arial Unicode MS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2502696A"/>
    <w:multiLevelType w:val="hybridMultilevel"/>
    <w:tmpl w:val="2E26C6B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4508F0"/>
    <w:multiLevelType w:val="hybridMultilevel"/>
    <w:tmpl w:val="A08A55A0"/>
    <w:lvl w:ilvl="0" w:tplc="31862870">
      <w:start w:val="1"/>
      <w:numFmt w:val="decimal"/>
      <w:lvlText w:val="(%1)"/>
      <w:lvlJc w:val="left"/>
      <w:pPr>
        <w:ind w:left="893" w:hanging="411"/>
        <w:jc w:val="left"/>
      </w:pPr>
      <w:rPr>
        <w:rFonts w:ascii="Times New Roman" w:eastAsia="Arial" w:hAnsi="Times New Roman" w:cs="Times New Roman" w:hint="default"/>
        <w:b w:val="0"/>
        <w:spacing w:val="-2"/>
        <w:w w:val="100"/>
        <w:sz w:val="24"/>
        <w:szCs w:val="24"/>
        <w:lang w:val="hr-HR" w:eastAsia="en-US" w:bidi="ar-SA"/>
      </w:rPr>
    </w:lvl>
    <w:lvl w:ilvl="1" w:tplc="D270C584">
      <w:numFmt w:val="bullet"/>
      <w:lvlText w:val="-"/>
      <w:lvlJc w:val="left"/>
      <w:pPr>
        <w:ind w:left="1176" w:hanging="338"/>
      </w:pPr>
      <w:rPr>
        <w:rFonts w:ascii="Arial" w:eastAsia="Arial" w:hAnsi="Arial" w:cs="Arial" w:hint="default"/>
        <w:w w:val="100"/>
        <w:sz w:val="21"/>
        <w:szCs w:val="21"/>
        <w:lang w:val="hr-HR" w:eastAsia="en-US" w:bidi="ar-SA"/>
      </w:rPr>
    </w:lvl>
    <w:lvl w:ilvl="2" w:tplc="CE9A79A8">
      <w:numFmt w:val="bullet"/>
      <w:lvlText w:val="•"/>
      <w:lvlJc w:val="left"/>
      <w:pPr>
        <w:ind w:left="1180" w:hanging="338"/>
      </w:pPr>
      <w:rPr>
        <w:rFonts w:hint="default"/>
        <w:lang w:val="hr-HR" w:eastAsia="en-US" w:bidi="ar-SA"/>
      </w:rPr>
    </w:lvl>
    <w:lvl w:ilvl="3" w:tplc="7CA8B240">
      <w:numFmt w:val="bullet"/>
      <w:lvlText w:val="•"/>
      <w:lvlJc w:val="left"/>
      <w:pPr>
        <w:ind w:left="2265" w:hanging="338"/>
      </w:pPr>
      <w:rPr>
        <w:rFonts w:hint="default"/>
        <w:lang w:val="hr-HR" w:eastAsia="en-US" w:bidi="ar-SA"/>
      </w:rPr>
    </w:lvl>
    <w:lvl w:ilvl="4" w:tplc="C038A328">
      <w:numFmt w:val="bullet"/>
      <w:lvlText w:val="•"/>
      <w:lvlJc w:val="left"/>
      <w:pPr>
        <w:ind w:left="3351" w:hanging="338"/>
      </w:pPr>
      <w:rPr>
        <w:rFonts w:hint="default"/>
        <w:lang w:val="hr-HR" w:eastAsia="en-US" w:bidi="ar-SA"/>
      </w:rPr>
    </w:lvl>
    <w:lvl w:ilvl="5" w:tplc="CB0C2B2C">
      <w:numFmt w:val="bullet"/>
      <w:lvlText w:val="•"/>
      <w:lvlJc w:val="left"/>
      <w:pPr>
        <w:ind w:left="4437" w:hanging="338"/>
      </w:pPr>
      <w:rPr>
        <w:rFonts w:hint="default"/>
        <w:lang w:val="hr-HR" w:eastAsia="en-US" w:bidi="ar-SA"/>
      </w:rPr>
    </w:lvl>
    <w:lvl w:ilvl="6" w:tplc="BC06ACE6">
      <w:numFmt w:val="bullet"/>
      <w:lvlText w:val="•"/>
      <w:lvlJc w:val="left"/>
      <w:pPr>
        <w:ind w:left="5522" w:hanging="338"/>
      </w:pPr>
      <w:rPr>
        <w:rFonts w:hint="default"/>
        <w:lang w:val="hr-HR" w:eastAsia="en-US" w:bidi="ar-SA"/>
      </w:rPr>
    </w:lvl>
    <w:lvl w:ilvl="7" w:tplc="623C27E6">
      <w:numFmt w:val="bullet"/>
      <w:lvlText w:val="•"/>
      <w:lvlJc w:val="left"/>
      <w:pPr>
        <w:ind w:left="6608" w:hanging="338"/>
      </w:pPr>
      <w:rPr>
        <w:rFonts w:hint="default"/>
        <w:lang w:val="hr-HR" w:eastAsia="en-US" w:bidi="ar-SA"/>
      </w:rPr>
    </w:lvl>
    <w:lvl w:ilvl="8" w:tplc="166C9D6E">
      <w:numFmt w:val="bullet"/>
      <w:lvlText w:val="•"/>
      <w:lvlJc w:val="left"/>
      <w:pPr>
        <w:ind w:left="7694" w:hanging="338"/>
      </w:pPr>
      <w:rPr>
        <w:rFonts w:hint="default"/>
        <w:lang w:val="hr-HR" w:eastAsia="en-US" w:bidi="ar-SA"/>
      </w:rPr>
    </w:lvl>
  </w:abstractNum>
  <w:abstractNum w:abstractNumId="9">
    <w:nsid w:val="35460070"/>
    <w:multiLevelType w:val="hybridMultilevel"/>
    <w:tmpl w:val="5E4E32C6"/>
    <w:lvl w:ilvl="0" w:tplc="43046CE4">
      <w:start w:val="1"/>
      <w:numFmt w:val="decimal"/>
      <w:lvlText w:val="(%1)"/>
      <w:lvlJc w:val="left"/>
      <w:pPr>
        <w:ind w:left="894" w:hanging="347"/>
        <w:jc w:val="right"/>
      </w:pPr>
      <w:rPr>
        <w:rFonts w:ascii="Times New Roman" w:eastAsia="Arial" w:hAnsi="Times New Roman" w:cs="Times New Roman" w:hint="default"/>
        <w:spacing w:val="-2"/>
        <w:w w:val="100"/>
        <w:sz w:val="24"/>
        <w:szCs w:val="24"/>
        <w:lang w:val="hr-HR" w:eastAsia="en-US" w:bidi="ar-SA"/>
      </w:rPr>
    </w:lvl>
    <w:lvl w:ilvl="1" w:tplc="C6A8A3DC">
      <w:start w:val="1"/>
      <w:numFmt w:val="decimal"/>
      <w:lvlText w:val="%2."/>
      <w:lvlJc w:val="left"/>
      <w:pPr>
        <w:ind w:left="1177" w:hanging="347"/>
        <w:jc w:val="left"/>
      </w:pPr>
      <w:rPr>
        <w:rFonts w:ascii="Times New Roman" w:eastAsia="Arial" w:hAnsi="Times New Roman" w:cs="Times New Roman" w:hint="default"/>
        <w:spacing w:val="-1"/>
        <w:w w:val="100"/>
        <w:sz w:val="24"/>
        <w:szCs w:val="24"/>
        <w:lang w:val="hr-HR" w:eastAsia="en-US" w:bidi="ar-SA"/>
      </w:rPr>
    </w:lvl>
    <w:lvl w:ilvl="2" w:tplc="4C9A2B8A">
      <w:numFmt w:val="bullet"/>
      <w:lvlText w:val="•"/>
      <w:lvlJc w:val="left"/>
      <w:pPr>
        <w:ind w:left="1180" w:hanging="347"/>
      </w:pPr>
      <w:rPr>
        <w:rFonts w:hint="default"/>
        <w:lang w:val="hr-HR" w:eastAsia="en-US" w:bidi="ar-SA"/>
      </w:rPr>
    </w:lvl>
    <w:lvl w:ilvl="3" w:tplc="A344D0BC">
      <w:numFmt w:val="bullet"/>
      <w:lvlText w:val="•"/>
      <w:lvlJc w:val="left"/>
      <w:pPr>
        <w:ind w:left="2265" w:hanging="347"/>
      </w:pPr>
      <w:rPr>
        <w:rFonts w:hint="default"/>
        <w:lang w:val="hr-HR" w:eastAsia="en-US" w:bidi="ar-SA"/>
      </w:rPr>
    </w:lvl>
    <w:lvl w:ilvl="4" w:tplc="3FFCF7CE">
      <w:numFmt w:val="bullet"/>
      <w:lvlText w:val="•"/>
      <w:lvlJc w:val="left"/>
      <w:pPr>
        <w:ind w:left="3351" w:hanging="347"/>
      </w:pPr>
      <w:rPr>
        <w:rFonts w:hint="default"/>
        <w:lang w:val="hr-HR" w:eastAsia="en-US" w:bidi="ar-SA"/>
      </w:rPr>
    </w:lvl>
    <w:lvl w:ilvl="5" w:tplc="1DFEE62C">
      <w:numFmt w:val="bullet"/>
      <w:lvlText w:val="•"/>
      <w:lvlJc w:val="left"/>
      <w:pPr>
        <w:ind w:left="4437" w:hanging="347"/>
      </w:pPr>
      <w:rPr>
        <w:rFonts w:hint="default"/>
        <w:lang w:val="hr-HR" w:eastAsia="en-US" w:bidi="ar-SA"/>
      </w:rPr>
    </w:lvl>
    <w:lvl w:ilvl="6" w:tplc="C04CC56E">
      <w:numFmt w:val="bullet"/>
      <w:lvlText w:val="•"/>
      <w:lvlJc w:val="left"/>
      <w:pPr>
        <w:ind w:left="5522" w:hanging="347"/>
      </w:pPr>
      <w:rPr>
        <w:rFonts w:hint="default"/>
        <w:lang w:val="hr-HR" w:eastAsia="en-US" w:bidi="ar-SA"/>
      </w:rPr>
    </w:lvl>
    <w:lvl w:ilvl="7" w:tplc="8DBA9476">
      <w:numFmt w:val="bullet"/>
      <w:lvlText w:val="•"/>
      <w:lvlJc w:val="left"/>
      <w:pPr>
        <w:ind w:left="6608" w:hanging="347"/>
      </w:pPr>
      <w:rPr>
        <w:rFonts w:hint="default"/>
        <w:lang w:val="hr-HR" w:eastAsia="en-US" w:bidi="ar-SA"/>
      </w:rPr>
    </w:lvl>
    <w:lvl w:ilvl="8" w:tplc="0F0CAF06">
      <w:numFmt w:val="bullet"/>
      <w:lvlText w:val="•"/>
      <w:lvlJc w:val="left"/>
      <w:pPr>
        <w:ind w:left="7694" w:hanging="347"/>
      </w:pPr>
      <w:rPr>
        <w:rFonts w:hint="default"/>
        <w:lang w:val="hr-HR" w:eastAsia="en-US" w:bidi="ar-SA"/>
      </w:rPr>
    </w:lvl>
  </w:abstractNum>
  <w:abstractNum w:abstractNumId="10">
    <w:nsid w:val="3C456B7C"/>
    <w:multiLevelType w:val="hybridMultilevel"/>
    <w:tmpl w:val="A63CB52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3205E6"/>
    <w:multiLevelType w:val="hybridMultilevel"/>
    <w:tmpl w:val="14BCD328"/>
    <w:lvl w:ilvl="0" w:tplc="2C867BCA">
      <w:numFmt w:val="bullet"/>
      <w:lvlText w:val="-"/>
      <w:lvlJc w:val="left"/>
      <w:pPr>
        <w:ind w:left="1176" w:hanging="347"/>
      </w:pPr>
      <w:rPr>
        <w:rFonts w:ascii="Arial" w:eastAsia="Arial" w:hAnsi="Arial" w:cs="Arial" w:hint="default"/>
        <w:w w:val="100"/>
        <w:sz w:val="21"/>
        <w:szCs w:val="21"/>
        <w:lang w:val="hr-HR" w:eastAsia="en-US" w:bidi="ar-SA"/>
      </w:rPr>
    </w:lvl>
    <w:lvl w:ilvl="1" w:tplc="61522674">
      <w:numFmt w:val="bullet"/>
      <w:lvlText w:val="•"/>
      <w:lvlJc w:val="left"/>
      <w:pPr>
        <w:ind w:left="2048" w:hanging="347"/>
      </w:pPr>
      <w:rPr>
        <w:rFonts w:hint="default"/>
        <w:lang w:val="hr-HR" w:eastAsia="en-US" w:bidi="ar-SA"/>
      </w:rPr>
    </w:lvl>
    <w:lvl w:ilvl="2" w:tplc="8AD6A498">
      <w:numFmt w:val="bullet"/>
      <w:lvlText w:val="•"/>
      <w:lvlJc w:val="left"/>
      <w:pPr>
        <w:ind w:left="2917" w:hanging="347"/>
      </w:pPr>
      <w:rPr>
        <w:rFonts w:hint="default"/>
        <w:lang w:val="hr-HR" w:eastAsia="en-US" w:bidi="ar-SA"/>
      </w:rPr>
    </w:lvl>
    <w:lvl w:ilvl="3" w:tplc="02CA7E66">
      <w:numFmt w:val="bullet"/>
      <w:lvlText w:val="•"/>
      <w:lvlJc w:val="left"/>
      <w:pPr>
        <w:ind w:left="3785" w:hanging="347"/>
      </w:pPr>
      <w:rPr>
        <w:rFonts w:hint="default"/>
        <w:lang w:val="hr-HR" w:eastAsia="en-US" w:bidi="ar-SA"/>
      </w:rPr>
    </w:lvl>
    <w:lvl w:ilvl="4" w:tplc="9AD0A7CA">
      <w:numFmt w:val="bullet"/>
      <w:lvlText w:val="•"/>
      <w:lvlJc w:val="left"/>
      <w:pPr>
        <w:ind w:left="4654" w:hanging="347"/>
      </w:pPr>
      <w:rPr>
        <w:rFonts w:hint="default"/>
        <w:lang w:val="hr-HR" w:eastAsia="en-US" w:bidi="ar-SA"/>
      </w:rPr>
    </w:lvl>
    <w:lvl w:ilvl="5" w:tplc="82BCD778">
      <w:numFmt w:val="bullet"/>
      <w:lvlText w:val="•"/>
      <w:lvlJc w:val="left"/>
      <w:pPr>
        <w:ind w:left="5522" w:hanging="347"/>
      </w:pPr>
      <w:rPr>
        <w:rFonts w:hint="default"/>
        <w:lang w:val="hr-HR" w:eastAsia="en-US" w:bidi="ar-SA"/>
      </w:rPr>
    </w:lvl>
    <w:lvl w:ilvl="6" w:tplc="A1909088">
      <w:numFmt w:val="bullet"/>
      <w:lvlText w:val="•"/>
      <w:lvlJc w:val="left"/>
      <w:pPr>
        <w:ind w:left="6391" w:hanging="347"/>
      </w:pPr>
      <w:rPr>
        <w:rFonts w:hint="default"/>
        <w:lang w:val="hr-HR" w:eastAsia="en-US" w:bidi="ar-SA"/>
      </w:rPr>
    </w:lvl>
    <w:lvl w:ilvl="7" w:tplc="1608B1E2">
      <w:numFmt w:val="bullet"/>
      <w:lvlText w:val="•"/>
      <w:lvlJc w:val="left"/>
      <w:pPr>
        <w:ind w:left="7259" w:hanging="347"/>
      </w:pPr>
      <w:rPr>
        <w:rFonts w:hint="default"/>
        <w:lang w:val="hr-HR" w:eastAsia="en-US" w:bidi="ar-SA"/>
      </w:rPr>
    </w:lvl>
    <w:lvl w:ilvl="8" w:tplc="C1323242">
      <w:numFmt w:val="bullet"/>
      <w:lvlText w:val="•"/>
      <w:lvlJc w:val="left"/>
      <w:pPr>
        <w:ind w:left="8128" w:hanging="347"/>
      </w:pPr>
      <w:rPr>
        <w:rFonts w:hint="default"/>
        <w:lang w:val="hr-HR" w:eastAsia="en-US" w:bidi="ar-SA"/>
      </w:rPr>
    </w:lvl>
  </w:abstractNum>
  <w:abstractNum w:abstractNumId="12">
    <w:nsid w:val="49F6325F"/>
    <w:multiLevelType w:val="hybridMultilevel"/>
    <w:tmpl w:val="64D0E3DC"/>
    <w:lvl w:ilvl="0" w:tplc="F0882F60">
      <w:start w:val="1"/>
      <w:numFmt w:val="decimal"/>
      <w:lvlText w:val="(%1)"/>
      <w:lvlJc w:val="left"/>
      <w:pPr>
        <w:ind w:left="893" w:hanging="411"/>
        <w:jc w:val="left"/>
      </w:pPr>
      <w:rPr>
        <w:rFonts w:ascii="Times New Roman" w:eastAsia="Arial" w:hAnsi="Times New Roman" w:cs="Times New Roman" w:hint="default"/>
        <w:spacing w:val="-2"/>
        <w:w w:val="100"/>
        <w:sz w:val="24"/>
        <w:szCs w:val="24"/>
        <w:lang w:val="hr-HR" w:eastAsia="en-US" w:bidi="ar-SA"/>
      </w:rPr>
    </w:lvl>
    <w:lvl w:ilvl="1" w:tplc="8064F90E">
      <w:numFmt w:val="bullet"/>
      <w:lvlText w:val="•"/>
      <w:lvlJc w:val="left"/>
      <w:pPr>
        <w:ind w:left="1193" w:hanging="360"/>
      </w:pPr>
      <w:rPr>
        <w:rFonts w:ascii="Times New Roman" w:eastAsia="Times New Roman" w:hAnsi="Times New Roman" w:cs="Times New Roman" w:hint="default"/>
        <w:color w:val="231F20"/>
        <w:spacing w:val="-1"/>
        <w:w w:val="100"/>
        <w:sz w:val="22"/>
        <w:szCs w:val="22"/>
        <w:lang w:val="hr-HR" w:eastAsia="en-US" w:bidi="ar-SA"/>
      </w:rPr>
    </w:lvl>
    <w:lvl w:ilvl="2" w:tplc="474CA160">
      <w:numFmt w:val="bullet"/>
      <w:lvlText w:val="•"/>
      <w:lvlJc w:val="left"/>
      <w:pPr>
        <w:ind w:left="2162" w:hanging="360"/>
      </w:pPr>
      <w:rPr>
        <w:rFonts w:hint="default"/>
        <w:lang w:val="hr-HR" w:eastAsia="en-US" w:bidi="ar-SA"/>
      </w:rPr>
    </w:lvl>
    <w:lvl w:ilvl="3" w:tplc="56CE7D32">
      <w:numFmt w:val="bullet"/>
      <w:lvlText w:val="•"/>
      <w:lvlJc w:val="left"/>
      <w:pPr>
        <w:ind w:left="3125" w:hanging="360"/>
      </w:pPr>
      <w:rPr>
        <w:rFonts w:hint="default"/>
        <w:lang w:val="hr-HR" w:eastAsia="en-US" w:bidi="ar-SA"/>
      </w:rPr>
    </w:lvl>
    <w:lvl w:ilvl="4" w:tplc="551EDEB4">
      <w:numFmt w:val="bullet"/>
      <w:lvlText w:val="•"/>
      <w:lvlJc w:val="left"/>
      <w:pPr>
        <w:ind w:left="4088" w:hanging="360"/>
      </w:pPr>
      <w:rPr>
        <w:rFonts w:hint="default"/>
        <w:lang w:val="hr-HR" w:eastAsia="en-US" w:bidi="ar-SA"/>
      </w:rPr>
    </w:lvl>
    <w:lvl w:ilvl="5" w:tplc="1F464A34">
      <w:numFmt w:val="bullet"/>
      <w:lvlText w:val="•"/>
      <w:lvlJc w:val="left"/>
      <w:pPr>
        <w:ind w:left="5051" w:hanging="360"/>
      </w:pPr>
      <w:rPr>
        <w:rFonts w:hint="default"/>
        <w:lang w:val="hr-HR" w:eastAsia="en-US" w:bidi="ar-SA"/>
      </w:rPr>
    </w:lvl>
    <w:lvl w:ilvl="6" w:tplc="FA729E0A">
      <w:numFmt w:val="bullet"/>
      <w:lvlText w:val="•"/>
      <w:lvlJc w:val="left"/>
      <w:pPr>
        <w:ind w:left="6014" w:hanging="360"/>
      </w:pPr>
      <w:rPr>
        <w:rFonts w:hint="default"/>
        <w:lang w:val="hr-HR" w:eastAsia="en-US" w:bidi="ar-SA"/>
      </w:rPr>
    </w:lvl>
    <w:lvl w:ilvl="7" w:tplc="6172AABA">
      <w:numFmt w:val="bullet"/>
      <w:lvlText w:val="•"/>
      <w:lvlJc w:val="left"/>
      <w:pPr>
        <w:ind w:left="6977" w:hanging="360"/>
      </w:pPr>
      <w:rPr>
        <w:rFonts w:hint="default"/>
        <w:lang w:val="hr-HR" w:eastAsia="en-US" w:bidi="ar-SA"/>
      </w:rPr>
    </w:lvl>
    <w:lvl w:ilvl="8" w:tplc="273A3D7E">
      <w:numFmt w:val="bullet"/>
      <w:lvlText w:val="•"/>
      <w:lvlJc w:val="left"/>
      <w:pPr>
        <w:ind w:left="7939" w:hanging="360"/>
      </w:pPr>
      <w:rPr>
        <w:rFonts w:hint="default"/>
        <w:lang w:val="hr-HR" w:eastAsia="en-US" w:bidi="ar-SA"/>
      </w:rPr>
    </w:lvl>
  </w:abstractNum>
  <w:abstractNum w:abstractNumId="13">
    <w:nsid w:val="4A25360B"/>
    <w:multiLevelType w:val="hybridMultilevel"/>
    <w:tmpl w:val="E4F4E958"/>
    <w:lvl w:ilvl="0" w:tplc="85D0E75A">
      <w:start w:val="1"/>
      <w:numFmt w:val="decimal"/>
      <w:lvlText w:val="(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5FB73BD4"/>
    <w:multiLevelType w:val="hybridMultilevel"/>
    <w:tmpl w:val="3A204D62"/>
    <w:lvl w:ilvl="0" w:tplc="1A080F64">
      <w:start w:val="1"/>
      <w:numFmt w:val="decimal"/>
      <w:lvlText w:val="(%1)"/>
      <w:lvlJc w:val="left"/>
      <w:pPr>
        <w:ind w:left="893" w:hanging="347"/>
        <w:jc w:val="left"/>
      </w:pPr>
      <w:rPr>
        <w:rFonts w:ascii="Times New Roman" w:eastAsia="Arial" w:hAnsi="Times New Roman" w:cs="Times New Roman" w:hint="default"/>
        <w:spacing w:val="-2"/>
        <w:w w:val="100"/>
        <w:sz w:val="24"/>
        <w:szCs w:val="24"/>
        <w:lang w:val="hr-HR" w:eastAsia="en-US" w:bidi="ar-SA"/>
      </w:rPr>
    </w:lvl>
    <w:lvl w:ilvl="1" w:tplc="EF6827B4">
      <w:numFmt w:val="bullet"/>
      <w:lvlText w:val="•"/>
      <w:lvlJc w:val="left"/>
      <w:pPr>
        <w:ind w:left="1796" w:hanging="347"/>
      </w:pPr>
      <w:rPr>
        <w:rFonts w:hint="default"/>
        <w:lang w:val="hr-HR" w:eastAsia="en-US" w:bidi="ar-SA"/>
      </w:rPr>
    </w:lvl>
    <w:lvl w:ilvl="2" w:tplc="8D4C3B5E">
      <w:numFmt w:val="bullet"/>
      <w:lvlText w:val="•"/>
      <w:lvlJc w:val="left"/>
      <w:pPr>
        <w:ind w:left="2693" w:hanging="347"/>
      </w:pPr>
      <w:rPr>
        <w:rFonts w:hint="default"/>
        <w:lang w:val="hr-HR" w:eastAsia="en-US" w:bidi="ar-SA"/>
      </w:rPr>
    </w:lvl>
    <w:lvl w:ilvl="3" w:tplc="FD4CD4B2">
      <w:numFmt w:val="bullet"/>
      <w:lvlText w:val="•"/>
      <w:lvlJc w:val="left"/>
      <w:pPr>
        <w:ind w:left="3589" w:hanging="347"/>
      </w:pPr>
      <w:rPr>
        <w:rFonts w:hint="default"/>
        <w:lang w:val="hr-HR" w:eastAsia="en-US" w:bidi="ar-SA"/>
      </w:rPr>
    </w:lvl>
    <w:lvl w:ilvl="4" w:tplc="697E9924">
      <w:numFmt w:val="bullet"/>
      <w:lvlText w:val="•"/>
      <w:lvlJc w:val="left"/>
      <w:pPr>
        <w:ind w:left="4486" w:hanging="347"/>
      </w:pPr>
      <w:rPr>
        <w:rFonts w:hint="default"/>
        <w:lang w:val="hr-HR" w:eastAsia="en-US" w:bidi="ar-SA"/>
      </w:rPr>
    </w:lvl>
    <w:lvl w:ilvl="5" w:tplc="A0008D28">
      <w:numFmt w:val="bullet"/>
      <w:lvlText w:val="•"/>
      <w:lvlJc w:val="left"/>
      <w:pPr>
        <w:ind w:left="5382" w:hanging="347"/>
      </w:pPr>
      <w:rPr>
        <w:rFonts w:hint="default"/>
        <w:lang w:val="hr-HR" w:eastAsia="en-US" w:bidi="ar-SA"/>
      </w:rPr>
    </w:lvl>
    <w:lvl w:ilvl="6" w:tplc="B6C4137A">
      <w:numFmt w:val="bullet"/>
      <w:lvlText w:val="•"/>
      <w:lvlJc w:val="left"/>
      <w:pPr>
        <w:ind w:left="6279" w:hanging="347"/>
      </w:pPr>
      <w:rPr>
        <w:rFonts w:hint="default"/>
        <w:lang w:val="hr-HR" w:eastAsia="en-US" w:bidi="ar-SA"/>
      </w:rPr>
    </w:lvl>
    <w:lvl w:ilvl="7" w:tplc="AB04484E">
      <w:numFmt w:val="bullet"/>
      <w:lvlText w:val="•"/>
      <w:lvlJc w:val="left"/>
      <w:pPr>
        <w:ind w:left="7175" w:hanging="347"/>
      </w:pPr>
      <w:rPr>
        <w:rFonts w:hint="default"/>
        <w:lang w:val="hr-HR" w:eastAsia="en-US" w:bidi="ar-SA"/>
      </w:rPr>
    </w:lvl>
    <w:lvl w:ilvl="8" w:tplc="426A65CC">
      <w:numFmt w:val="bullet"/>
      <w:lvlText w:val="•"/>
      <w:lvlJc w:val="left"/>
      <w:pPr>
        <w:ind w:left="8072" w:hanging="347"/>
      </w:pPr>
      <w:rPr>
        <w:rFonts w:hint="default"/>
        <w:lang w:val="hr-HR" w:eastAsia="en-US" w:bidi="ar-SA"/>
      </w:rPr>
    </w:lvl>
  </w:abstractNum>
  <w:abstractNum w:abstractNumId="15">
    <w:nsid w:val="775F541A"/>
    <w:multiLevelType w:val="hybridMultilevel"/>
    <w:tmpl w:val="0DB4F242"/>
    <w:lvl w:ilvl="0" w:tplc="2E18A310">
      <w:start w:val="1"/>
      <w:numFmt w:val="upperRoman"/>
      <w:lvlText w:val="%1."/>
      <w:lvlJc w:val="left"/>
      <w:pPr>
        <w:ind w:left="836" w:hanging="720"/>
        <w:jc w:val="right"/>
      </w:pPr>
      <w:rPr>
        <w:rFonts w:ascii="Times New Roman" w:eastAsia="Times New Roman" w:hAnsi="Times New Roman" w:cs="Times New Roman" w:hint="default"/>
        <w:b/>
        <w:bCs/>
        <w:color w:val="231F20"/>
        <w:spacing w:val="-1"/>
        <w:w w:val="100"/>
        <w:sz w:val="20"/>
        <w:szCs w:val="20"/>
        <w:lang w:val="hr-HR" w:eastAsia="en-US" w:bidi="ar-SA"/>
      </w:rPr>
    </w:lvl>
    <w:lvl w:ilvl="1" w:tplc="041A0013">
      <w:start w:val="1"/>
      <w:numFmt w:val="upperRoman"/>
      <w:lvlText w:val="%2."/>
      <w:lvlJc w:val="right"/>
      <w:pPr>
        <w:ind w:left="4464" w:hanging="176"/>
        <w:jc w:val="right"/>
      </w:pPr>
      <w:rPr>
        <w:rFonts w:hint="default"/>
        <w:spacing w:val="-2"/>
        <w:w w:val="100"/>
        <w:sz w:val="21"/>
        <w:szCs w:val="21"/>
        <w:lang w:val="hr-HR" w:eastAsia="en-US" w:bidi="ar-SA"/>
      </w:rPr>
    </w:lvl>
    <w:lvl w:ilvl="2" w:tplc="536A7654">
      <w:numFmt w:val="bullet"/>
      <w:lvlText w:val="•"/>
      <w:lvlJc w:val="left"/>
      <w:pPr>
        <w:ind w:left="4472" w:hanging="176"/>
      </w:pPr>
      <w:rPr>
        <w:rFonts w:hint="default"/>
        <w:lang w:val="hr-HR" w:eastAsia="en-US" w:bidi="ar-SA"/>
      </w:rPr>
    </w:lvl>
    <w:lvl w:ilvl="3" w:tplc="F4B0A94C">
      <w:numFmt w:val="bullet"/>
      <w:lvlText w:val="•"/>
      <w:lvlJc w:val="left"/>
      <w:pPr>
        <w:ind w:left="4484" w:hanging="176"/>
      </w:pPr>
      <w:rPr>
        <w:rFonts w:hint="default"/>
        <w:lang w:val="hr-HR" w:eastAsia="en-US" w:bidi="ar-SA"/>
      </w:rPr>
    </w:lvl>
    <w:lvl w:ilvl="4" w:tplc="6DD2AE28">
      <w:numFmt w:val="bullet"/>
      <w:lvlText w:val="•"/>
      <w:lvlJc w:val="left"/>
      <w:pPr>
        <w:ind w:left="4496" w:hanging="176"/>
      </w:pPr>
      <w:rPr>
        <w:rFonts w:hint="default"/>
        <w:lang w:val="hr-HR" w:eastAsia="en-US" w:bidi="ar-SA"/>
      </w:rPr>
    </w:lvl>
    <w:lvl w:ilvl="5" w:tplc="C65A0EAA">
      <w:numFmt w:val="bullet"/>
      <w:lvlText w:val="•"/>
      <w:lvlJc w:val="left"/>
      <w:pPr>
        <w:ind w:left="4508" w:hanging="176"/>
      </w:pPr>
      <w:rPr>
        <w:rFonts w:hint="default"/>
        <w:lang w:val="hr-HR" w:eastAsia="en-US" w:bidi="ar-SA"/>
      </w:rPr>
    </w:lvl>
    <w:lvl w:ilvl="6" w:tplc="FC0A95E0">
      <w:numFmt w:val="bullet"/>
      <w:lvlText w:val="•"/>
      <w:lvlJc w:val="left"/>
      <w:pPr>
        <w:ind w:left="4520" w:hanging="176"/>
      </w:pPr>
      <w:rPr>
        <w:rFonts w:hint="default"/>
        <w:lang w:val="hr-HR" w:eastAsia="en-US" w:bidi="ar-SA"/>
      </w:rPr>
    </w:lvl>
    <w:lvl w:ilvl="7" w:tplc="57224B9E">
      <w:numFmt w:val="bullet"/>
      <w:lvlText w:val="•"/>
      <w:lvlJc w:val="left"/>
      <w:pPr>
        <w:ind w:left="4532" w:hanging="176"/>
      </w:pPr>
      <w:rPr>
        <w:rFonts w:hint="default"/>
        <w:lang w:val="hr-HR" w:eastAsia="en-US" w:bidi="ar-SA"/>
      </w:rPr>
    </w:lvl>
    <w:lvl w:ilvl="8" w:tplc="41B884F8">
      <w:numFmt w:val="bullet"/>
      <w:lvlText w:val="•"/>
      <w:lvlJc w:val="left"/>
      <w:pPr>
        <w:ind w:left="4544" w:hanging="176"/>
      </w:pPr>
      <w:rPr>
        <w:rFonts w:hint="default"/>
        <w:lang w:val="hr-HR" w:eastAsia="en-US" w:bidi="ar-SA"/>
      </w:rPr>
    </w:lvl>
  </w:abstractNum>
  <w:abstractNum w:abstractNumId="16">
    <w:nsid w:val="77C92FE0"/>
    <w:multiLevelType w:val="hybridMultilevel"/>
    <w:tmpl w:val="D2800402"/>
    <w:lvl w:ilvl="0" w:tplc="09463B0C">
      <w:start w:val="1"/>
      <w:numFmt w:val="decimal"/>
      <w:lvlText w:val="(%1)"/>
      <w:lvlJc w:val="left"/>
      <w:pPr>
        <w:ind w:left="893" w:hanging="411"/>
        <w:jc w:val="left"/>
      </w:pPr>
      <w:rPr>
        <w:rFonts w:ascii="Times New Roman" w:eastAsia="Arial" w:hAnsi="Times New Roman" w:cs="Times New Roman" w:hint="default"/>
        <w:spacing w:val="-2"/>
        <w:w w:val="100"/>
        <w:sz w:val="24"/>
        <w:szCs w:val="24"/>
        <w:lang w:val="hr-HR" w:eastAsia="en-US" w:bidi="ar-SA"/>
      </w:rPr>
    </w:lvl>
    <w:lvl w:ilvl="1" w:tplc="F2A68138">
      <w:numFmt w:val="bullet"/>
      <w:lvlText w:val="•"/>
      <w:lvlJc w:val="left"/>
      <w:pPr>
        <w:ind w:left="1796" w:hanging="411"/>
      </w:pPr>
      <w:rPr>
        <w:rFonts w:hint="default"/>
        <w:lang w:val="hr-HR" w:eastAsia="en-US" w:bidi="ar-SA"/>
      </w:rPr>
    </w:lvl>
    <w:lvl w:ilvl="2" w:tplc="A4443F64">
      <w:numFmt w:val="bullet"/>
      <w:lvlText w:val="•"/>
      <w:lvlJc w:val="left"/>
      <w:pPr>
        <w:ind w:left="2693" w:hanging="411"/>
      </w:pPr>
      <w:rPr>
        <w:rFonts w:hint="default"/>
        <w:lang w:val="hr-HR" w:eastAsia="en-US" w:bidi="ar-SA"/>
      </w:rPr>
    </w:lvl>
    <w:lvl w:ilvl="3" w:tplc="64D0FDB4">
      <w:numFmt w:val="bullet"/>
      <w:lvlText w:val="•"/>
      <w:lvlJc w:val="left"/>
      <w:pPr>
        <w:ind w:left="3589" w:hanging="411"/>
      </w:pPr>
      <w:rPr>
        <w:rFonts w:hint="default"/>
        <w:lang w:val="hr-HR" w:eastAsia="en-US" w:bidi="ar-SA"/>
      </w:rPr>
    </w:lvl>
    <w:lvl w:ilvl="4" w:tplc="AA8A09F0">
      <w:numFmt w:val="bullet"/>
      <w:lvlText w:val="•"/>
      <w:lvlJc w:val="left"/>
      <w:pPr>
        <w:ind w:left="4486" w:hanging="411"/>
      </w:pPr>
      <w:rPr>
        <w:rFonts w:hint="default"/>
        <w:lang w:val="hr-HR" w:eastAsia="en-US" w:bidi="ar-SA"/>
      </w:rPr>
    </w:lvl>
    <w:lvl w:ilvl="5" w:tplc="7B04DF8A">
      <w:numFmt w:val="bullet"/>
      <w:lvlText w:val="•"/>
      <w:lvlJc w:val="left"/>
      <w:pPr>
        <w:ind w:left="5382" w:hanging="411"/>
      </w:pPr>
      <w:rPr>
        <w:rFonts w:hint="default"/>
        <w:lang w:val="hr-HR" w:eastAsia="en-US" w:bidi="ar-SA"/>
      </w:rPr>
    </w:lvl>
    <w:lvl w:ilvl="6" w:tplc="3D1A8B88">
      <w:numFmt w:val="bullet"/>
      <w:lvlText w:val="•"/>
      <w:lvlJc w:val="left"/>
      <w:pPr>
        <w:ind w:left="6279" w:hanging="411"/>
      </w:pPr>
      <w:rPr>
        <w:rFonts w:hint="default"/>
        <w:lang w:val="hr-HR" w:eastAsia="en-US" w:bidi="ar-SA"/>
      </w:rPr>
    </w:lvl>
    <w:lvl w:ilvl="7" w:tplc="616AA4F4">
      <w:numFmt w:val="bullet"/>
      <w:lvlText w:val="•"/>
      <w:lvlJc w:val="left"/>
      <w:pPr>
        <w:ind w:left="7175" w:hanging="411"/>
      </w:pPr>
      <w:rPr>
        <w:rFonts w:hint="default"/>
        <w:lang w:val="hr-HR" w:eastAsia="en-US" w:bidi="ar-SA"/>
      </w:rPr>
    </w:lvl>
    <w:lvl w:ilvl="8" w:tplc="AFE2DFE6">
      <w:numFmt w:val="bullet"/>
      <w:lvlText w:val="•"/>
      <w:lvlJc w:val="left"/>
      <w:pPr>
        <w:ind w:left="8072" w:hanging="411"/>
      </w:pPr>
      <w:rPr>
        <w:rFonts w:hint="default"/>
        <w:lang w:val="hr-HR" w:eastAsia="en-US" w:bidi="ar-SA"/>
      </w:rPr>
    </w:lvl>
  </w:abstractNum>
  <w:abstractNum w:abstractNumId="17">
    <w:nsid w:val="78C90CF1"/>
    <w:multiLevelType w:val="hybridMultilevel"/>
    <w:tmpl w:val="2DAA3CE8"/>
    <w:lvl w:ilvl="0" w:tplc="1B62D114">
      <w:start w:val="1"/>
      <w:numFmt w:val="decimal"/>
      <w:lvlText w:val="(%1)"/>
      <w:lvlJc w:val="left"/>
      <w:pPr>
        <w:ind w:left="893" w:hanging="411"/>
        <w:jc w:val="left"/>
      </w:pPr>
      <w:rPr>
        <w:rFonts w:ascii="Times New Roman" w:eastAsia="Arial" w:hAnsi="Times New Roman" w:cs="Times New Roman" w:hint="default"/>
        <w:spacing w:val="-2"/>
        <w:w w:val="100"/>
        <w:sz w:val="24"/>
        <w:szCs w:val="24"/>
        <w:lang w:val="hr-HR" w:eastAsia="en-US" w:bidi="ar-SA"/>
      </w:rPr>
    </w:lvl>
    <w:lvl w:ilvl="1" w:tplc="54CC7CD4">
      <w:numFmt w:val="bullet"/>
      <w:lvlText w:val="-"/>
      <w:lvlJc w:val="left"/>
      <w:pPr>
        <w:ind w:left="1162" w:hanging="347"/>
      </w:pPr>
      <w:rPr>
        <w:rFonts w:ascii="Arial" w:eastAsia="Arial" w:hAnsi="Arial" w:cs="Arial" w:hint="default"/>
        <w:w w:val="100"/>
        <w:sz w:val="21"/>
        <w:szCs w:val="21"/>
        <w:lang w:val="hr-HR" w:eastAsia="en-US" w:bidi="ar-SA"/>
      </w:rPr>
    </w:lvl>
    <w:lvl w:ilvl="2" w:tplc="398CF7F2">
      <w:numFmt w:val="bullet"/>
      <w:lvlText w:val="•"/>
      <w:lvlJc w:val="left"/>
      <w:pPr>
        <w:ind w:left="2127" w:hanging="347"/>
      </w:pPr>
      <w:rPr>
        <w:rFonts w:hint="default"/>
        <w:lang w:val="hr-HR" w:eastAsia="en-US" w:bidi="ar-SA"/>
      </w:rPr>
    </w:lvl>
    <w:lvl w:ilvl="3" w:tplc="B43E287C">
      <w:numFmt w:val="bullet"/>
      <w:lvlText w:val="•"/>
      <w:lvlJc w:val="left"/>
      <w:pPr>
        <w:ind w:left="3094" w:hanging="347"/>
      </w:pPr>
      <w:rPr>
        <w:rFonts w:hint="default"/>
        <w:lang w:val="hr-HR" w:eastAsia="en-US" w:bidi="ar-SA"/>
      </w:rPr>
    </w:lvl>
    <w:lvl w:ilvl="4" w:tplc="8CE6EECA">
      <w:numFmt w:val="bullet"/>
      <w:lvlText w:val="•"/>
      <w:lvlJc w:val="left"/>
      <w:pPr>
        <w:ind w:left="4061" w:hanging="347"/>
      </w:pPr>
      <w:rPr>
        <w:rFonts w:hint="default"/>
        <w:lang w:val="hr-HR" w:eastAsia="en-US" w:bidi="ar-SA"/>
      </w:rPr>
    </w:lvl>
    <w:lvl w:ilvl="5" w:tplc="5D4CA9E8">
      <w:numFmt w:val="bullet"/>
      <w:lvlText w:val="•"/>
      <w:lvlJc w:val="left"/>
      <w:pPr>
        <w:ind w:left="5029" w:hanging="347"/>
      </w:pPr>
      <w:rPr>
        <w:rFonts w:hint="default"/>
        <w:lang w:val="hr-HR" w:eastAsia="en-US" w:bidi="ar-SA"/>
      </w:rPr>
    </w:lvl>
    <w:lvl w:ilvl="6" w:tplc="DE06239C">
      <w:numFmt w:val="bullet"/>
      <w:lvlText w:val="•"/>
      <w:lvlJc w:val="left"/>
      <w:pPr>
        <w:ind w:left="5996" w:hanging="347"/>
      </w:pPr>
      <w:rPr>
        <w:rFonts w:hint="default"/>
        <w:lang w:val="hr-HR" w:eastAsia="en-US" w:bidi="ar-SA"/>
      </w:rPr>
    </w:lvl>
    <w:lvl w:ilvl="7" w:tplc="5A60A1A8">
      <w:numFmt w:val="bullet"/>
      <w:lvlText w:val="•"/>
      <w:lvlJc w:val="left"/>
      <w:pPr>
        <w:ind w:left="6963" w:hanging="347"/>
      </w:pPr>
      <w:rPr>
        <w:rFonts w:hint="default"/>
        <w:lang w:val="hr-HR" w:eastAsia="en-US" w:bidi="ar-SA"/>
      </w:rPr>
    </w:lvl>
    <w:lvl w:ilvl="8" w:tplc="4A307E04">
      <w:numFmt w:val="bullet"/>
      <w:lvlText w:val="•"/>
      <w:lvlJc w:val="left"/>
      <w:pPr>
        <w:ind w:left="7930" w:hanging="347"/>
      </w:pPr>
      <w:rPr>
        <w:rFonts w:hint="default"/>
        <w:lang w:val="hr-HR" w:eastAsia="en-US" w:bidi="ar-SA"/>
      </w:rPr>
    </w:lvl>
  </w:abstractNum>
  <w:num w:numId="1">
    <w:abstractNumId w:val="12"/>
  </w:num>
  <w:num w:numId="2">
    <w:abstractNumId w:val="11"/>
  </w:num>
  <w:num w:numId="3">
    <w:abstractNumId w:val="9"/>
  </w:num>
  <w:num w:numId="4">
    <w:abstractNumId w:val="16"/>
  </w:num>
  <w:num w:numId="5">
    <w:abstractNumId w:val="1"/>
  </w:num>
  <w:num w:numId="6">
    <w:abstractNumId w:val="8"/>
  </w:num>
  <w:num w:numId="7">
    <w:abstractNumId w:val="2"/>
  </w:num>
  <w:num w:numId="8">
    <w:abstractNumId w:val="17"/>
  </w:num>
  <w:num w:numId="9">
    <w:abstractNumId w:val="14"/>
  </w:num>
  <w:num w:numId="10">
    <w:abstractNumId w:val="15"/>
  </w:num>
  <w:num w:numId="11">
    <w:abstractNumId w:val="4"/>
  </w:num>
  <w:num w:numId="12">
    <w:abstractNumId w:val="6"/>
  </w:num>
  <w:num w:numId="13">
    <w:abstractNumId w:val="3"/>
  </w:num>
  <w:num w:numId="14">
    <w:abstractNumId w:val="5"/>
  </w:num>
  <w:num w:numId="15">
    <w:abstractNumId w:val="13"/>
  </w:num>
  <w:num w:numId="16">
    <w:abstractNumId w:val="10"/>
  </w:num>
  <w:num w:numId="17">
    <w:abstractNumId w:val="7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786A"/>
    <w:rsid w:val="00002840"/>
    <w:rsid w:val="00041FFF"/>
    <w:rsid w:val="000622C9"/>
    <w:rsid w:val="00077343"/>
    <w:rsid w:val="000B0A5F"/>
    <w:rsid w:val="000F4ED1"/>
    <w:rsid w:val="000F657B"/>
    <w:rsid w:val="001E7D57"/>
    <w:rsid w:val="0021158C"/>
    <w:rsid w:val="00257C47"/>
    <w:rsid w:val="00276EF7"/>
    <w:rsid w:val="002D1152"/>
    <w:rsid w:val="0032786A"/>
    <w:rsid w:val="00357DE8"/>
    <w:rsid w:val="003871AC"/>
    <w:rsid w:val="003F5A20"/>
    <w:rsid w:val="00464224"/>
    <w:rsid w:val="00542DD5"/>
    <w:rsid w:val="005472E1"/>
    <w:rsid w:val="00675E10"/>
    <w:rsid w:val="00675FBB"/>
    <w:rsid w:val="006A3E4F"/>
    <w:rsid w:val="006D53D5"/>
    <w:rsid w:val="006E01DC"/>
    <w:rsid w:val="006F189A"/>
    <w:rsid w:val="007126B6"/>
    <w:rsid w:val="00796478"/>
    <w:rsid w:val="0088329F"/>
    <w:rsid w:val="00891169"/>
    <w:rsid w:val="009041C0"/>
    <w:rsid w:val="00990C71"/>
    <w:rsid w:val="009F2066"/>
    <w:rsid w:val="00B005E4"/>
    <w:rsid w:val="00B272B1"/>
    <w:rsid w:val="00B71254"/>
    <w:rsid w:val="00CA498A"/>
    <w:rsid w:val="00CC485F"/>
    <w:rsid w:val="00CD4ABF"/>
    <w:rsid w:val="00D24A5E"/>
    <w:rsid w:val="00D26DEB"/>
    <w:rsid w:val="00D33E13"/>
    <w:rsid w:val="00DE16C1"/>
    <w:rsid w:val="00E60AF0"/>
    <w:rsid w:val="00E86E8E"/>
    <w:rsid w:val="00E918B7"/>
    <w:rsid w:val="00ED7FF1"/>
    <w:rsid w:val="00F504C4"/>
    <w:rsid w:val="00F90FCD"/>
    <w:rsid w:val="00FE1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1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32786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Naslov8">
    <w:name w:val="heading 8"/>
    <w:basedOn w:val="Normal"/>
    <w:link w:val="Naslov8Char"/>
    <w:uiPriority w:val="1"/>
    <w:qFormat/>
    <w:rsid w:val="0032786A"/>
    <w:pPr>
      <w:spacing w:line="236" w:lineRule="exact"/>
      <w:ind w:left="20"/>
      <w:outlineLvl w:val="7"/>
    </w:pPr>
    <w:rPr>
      <w:rFonts w:ascii="Arial" w:eastAsia="Arial" w:hAnsi="Arial" w:cs="Arial"/>
      <w:b/>
      <w:bCs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8Char">
    <w:name w:val="Naslov 8 Char"/>
    <w:basedOn w:val="Zadanifontodlomka"/>
    <w:link w:val="Naslov8"/>
    <w:uiPriority w:val="1"/>
    <w:rsid w:val="0032786A"/>
    <w:rPr>
      <w:rFonts w:ascii="Arial" w:eastAsia="Arial" w:hAnsi="Arial" w:cs="Arial"/>
      <w:b/>
      <w:bCs/>
    </w:rPr>
  </w:style>
  <w:style w:type="table" w:customStyle="1" w:styleId="TableNormal">
    <w:name w:val="Table Normal"/>
    <w:uiPriority w:val="2"/>
    <w:semiHidden/>
    <w:unhideWhenUsed/>
    <w:qFormat/>
    <w:rsid w:val="0032786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jeloteksta">
    <w:name w:val="Body Text"/>
    <w:basedOn w:val="Normal"/>
    <w:link w:val="TijelotekstaChar"/>
    <w:uiPriority w:val="1"/>
    <w:qFormat/>
    <w:rsid w:val="0032786A"/>
    <w:rPr>
      <w:sz w:val="20"/>
      <w:szCs w:val="20"/>
    </w:rPr>
  </w:style>
  <w:style w:type="character" w:customStyle="1" w:styleId="TijelotekstaChar">
    <w:name w:val="Tijelo teksta Char"/>
    <w:basedOn w:val="Zadanifontodlomka"/>
    <w:link w:val="Tijeloteksta"/>
    <w:uiPriority w:val="1"/>
    <w:rsid w:val="0032786A"/>
    <w:rPr>
      <w:rFonts w:ascii="Times New Roman" w:eastAsia="Times New Roman" w:hAnsi="Times New Roman" w:cs="Times New Roman"/>
      <w:sz w:val="20"/>
      <w:szCs w:val="20"/>
    </w:rPr>
  </w:style>
  <w:style w:type="paragraph" w:styleId="Odlomakpopisa">
    <w:name w:val="List Paragraph"/>
    <w:basedOn w:val="Normal"/>
    <w:uiPriority w:val="1"/>
    <w:qFormat/>
    <w:rsid w:val="0032786A"/>
    <w:pPr>
      <w:ind w:left="1125" w:hanging="361"/>
      <w:jc w:val="both"/>
    </w:pPr>
  </w:style>
  <w:style w:type="paragraph" w:customStyle="1" w:styleId="TableParagraph">
    <w:name w:val="Table Paragraph"/>
    <w:basedOn w:val="Normal"/>
    <w:uiPriority w:val="1"/>
    <w:qFormat/>
    <w:rsid w:val="0032786A"/>
    <w:pPr>
      <w:jc w:val="right"/>
    </w:pPr>
    <w:rPr>
      <w:rFonts w:ascii="Verdana" w:eastAsia="Verdana" w:hAnsi="Verdana" w:cs="Verdana"/>
    </w:rPr>
  </w:style>
  <w:style w:type="paragraph" w:styleId="Bezproreda">
    <w:name w:val="No Spacing"/>
    <w:uiPriority w:val="1"/>
    <w:qFormat/>
    <w:rsid w:val="0032786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6E01DC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6E01D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1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32786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Naslov8">
    <w:name w:val="heading 8"/>
    <w:basedOn w:val="Normal"/>
    <w:link w:val="Naslov8Char"/>
    <w:uiPriority w:val="1"/>
    <w:qFormat/>
    <w:rsid w:val="0032786A"/>
    <w:pPr>
      <w:spacing w:line="236" w:lineRule="exact"/>
      <w:ind w:left="20"/>
      <w:outlineLvl w:val="7"/>
    </w:pPr>
    <w:rPr>
      <w:rFonts w:ascii="Arial" w:eastAsia="Arial" w:hAnsi="Arial" w:cs="Arial"/>
      <w:b/>
      <w:bCs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8Char">
    <w:name w:val="Naslov 8 Char"/>
    <w:basedOn w:val="Zadanifontodlomka"/>
    <w:link w:val="Naslov8"/>
    <w:uiPriority w:val="1"/>
    <w:rsid w:val="0032786A"/>
    <w:rPr>
      <w:rFonts w:ascii="Arial" w:eastAsia="Arial" w:hAnsi="Arial" w:cs="Arial"/>
      <w:b/>
      <w:bCs/>
    </w:rPr>
  </w:style>
  <w:style w:type="table" w:customStyle="1" w:styleId="TableNormal">
    <w:name w:val="Table Normal"/>
    <w:uiPriority w:val="2"/>
    <w:semiHidden/>
    <w:unhideWhenUsed/>
    <w:qFormat/>
    <w:rsid w:val="0032786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jeloteksta">
    <w:name w:val="Body Text"/>
    <w:basedOn w:val="Normal"/>
    <w:link w:val="TijelotekstaChar"/>
    <w:uiPriority w:val="1"/>
    <w:qFormat/>
    <w:rsid w:val="0032786A"/>
    <w:rPr>
      <w:sz w:val="20"/>
      <w:szCs w:val="20"/>
    </w:rPr>
  </w:style>
  <w:style w:type="character" w:customStyle="1" w:styleId="TijelotekstaChar">
    <w:name w:val="Tijelo teksta Char"/>
    <w:basedOn w:val="Zadanifontodlomka"/>
    <w:link w:val="Tijeloteksta"/>
    <w:uiPriority w:val="1"/>
    <w:rsid w:val="0032786A"/>
    <w:rPr>
      <w:rFonts w:ascii="Times New Roman" w:eastAsia="Times New Roman" w:hAnsi="Times New Roman" w:cs="Times New Roman"/>
      <w:sz w:val="20"/>
      <w:szCs w:val="20"/>
    </w:rPr>
  </w:style>
  <w:style w:type="paragraph" w:styleId="Odlomakpopisa">
    <w:name w:val="List Paragraph"/>
    <w:basedOn w:val="Normal"/>
    <w:uiPriority w:val="1"/>
    <w:qFormat/>
    <w:rsid w:val="0032786A"/>
    <w:pPr>
      <w:ind w:left="1125" w:hanging="361"/>
      <w:jc w:val="both"/>
    </w:pPr>
  </w:style>
  <w:style w:type="paragraph" w:customStyle="1" w:styleId="TableParagraph">
    <w:name w:val="Table Paragraph"/>
    <w:basedOn w:val="Normal"/>
    <w:uiPriority w:val="1"/>
    <w:qFormat/>
    <w:rsid w:val="0032786A"/>
    <w:pPr>
      <w:jc w:val="right"/>
    </w:pPr>
    <w:rPr>
      <w:rFonts w:ascii="Verdana" w:eastAsia="Verdana" w:hAnsi="Verdana" w:cs="Verdana"/>
    </w:rPr>
  </w:style>
  <w:style w:type="paragraph" w:styleId="Bezproreda">
    <w:name w:val="No Spacing"/>
    <w:uiPriority w:val="1"/>
    <w:qFormat/>
    <w:rsid w:val="0032786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6E01DC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6E01D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258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470</TotalTime>
  <Pages>1</Pages>
  <Words>1342</Words>
  <Characters>7653</Characters>
  <Application>Microsoft Office Word</Application>
  <DocSecurity>0</DocSecurity>
  <Lines>63</Lines>
  <Paragraphs>17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Slobodan</dc:creator>
  <cp:lastModifiedBy>Slobodan</cp:lastModifiedBy>
  <cp:revision>18</cp:revision>
  <cp:lastPrinted>2021-10-20T10:23:00Z</cp:lastPrinted>
  <dcterms:created xsi:type="dcterms:W3CDTF">2021-09-06T07:34:00Z</dcterms:created>
  <dcterms:modified xsi:type="dcterms:W3CDTF">2021-10-25T12:19:00Z</dcterms:modified>
</cp:coreProperties>
</file>